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FA" w:rsidRPr="00BB507F" w:rsidRDefault="003843FA" w:rsidP="003843FA">
      <w:pPr>
        <w:spacing w:after="0" w:line="160" w:lineRule="exact"/>
        <w:ind w:left="284" w:hanging="284"/>
        <w:contextualSpacing/>
        <w:jc w:val="center"/>
        <w:outlineLvl w:val="0"/>
        <w:rPr>
          <w:rFonts w:ascii="Arial Narrow" w:hAnsi="Arial Narrow"/>
          <w:b/>
          <w:sz w:val="16"/>
          <w:szCs w:val="16"/>
        </w:rPr>
      </w:pPr>
      <w:r w:rsidRPr="00BB507F">
        <w:rPr>
          <w:rFonts w:ascii="Arial Narrow" w:hAnsi="Arial Narrow"/>
          <w:b/>
          <w:sz w:val="16"/>
          <w:szCs w:val="16"/>
        </w:rPr>
        <w:t xml:space="preserve">Договор возмездного оказания услуг </w:t>
      </w:r>
      <w:r w:rsidR="003964E4" w:rsidRPr="00BB507F">
        <w:rPr>
          <w:rFonts w:ascii="Arial Narrow" w:hAnsi="Arial Narrow"/>
          <w:b/>
          <w:sz w:val="16"/>
          <w:szCs w:val="16"/>
        </w:rPr>
        <w:t xml:space="preserve">№ </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6"/>
        <w:gridCol w:w="5314"/>
      </w:tblGrid>
      <w:tr w:rsidR="00995AAC" w:rsidRPr="00BB507F" w:rsidTr="00995AAC">
        <w:tc>
          <w:tcPr>
            <w:tcW w:w="5176" w:type="dxa"/>
          </w:tcPr>
          <w:p w:rsidR="00995AAC" w:rsidRPr="00BB507F" w:rsidRDefault="00995AAC" w:rsidP="00995AAC">
            <w:pPr>
              <w:spacing w:after="0" w:line="160" w:lineRule="exact"/>
              <w:contextualSpacing/>
              <w:outlineLvl w:val="0"/>
              <w:rPr>
                <w:rFonts w:ascii="Arial Narrow" w:hAnsi="Arial Narrow"/>
                <w:sz w:val="16"/>
                <w:szCs w:val="16"/>
              </w:rPr>
            </w:pPr>
            <w:r w:rsidRPr="00BB507F">
              <w:rPr>
                <w:rFonts w:ascii="Arial Narrow" w:hAnsi="Arial Narrow"/>
                <w:sz w:val="16"/>
                <w:szCs w:val="16"/>
              </w:rPr>
              <w:t xml:space="preserve">г. </w:t>
            </w:r>
            <w:r w:rsidR="007D3804" w:rsidRPr="00BB507F">
              <w:rPr>
                <w:rFonts w:ascii="Arial Narrow" w:hAnsi="Arial Narrow"/>
                <w:sz w:val="16"/>
                <w:szCs w:val="16"/>
              </w:rPr>
              <w:t>Санкт-Петербург</w:t>
            </w:r>
          </w:p>
        </w:tc>
        <w:tc>
          <w:tcPr>
            <w:tcW w:w="5314" w:type="dxa"/>
          </w:tcPr>
          <w:p w:rsidR="00995AAC" w:rsidRPr="00BB507F" w:rsidRDefault="00810219" w:rsidP="00995AAC">
            <w:pPr>
              <w:spacing w:after="0" w:line="160" w:lineRule="exact"/>
              <w:contextualSpacing/>
              <w:jc w:val="right"/>
              <w:outlineLvl w:val="0"/>
              <w:rPr>
                <w:rFonts w:ascii="Arial Narrow" w:hAnsi="Arial Narrow"/>
                <w:sz w:val="16"/>
                <w:szCs w:val="16"/>
              </w:rPr>
            </w:pPr>
            <w:r w:rsidRPr="00BB507F">
              <w:rPr>
                <w:rFonts w:ascii="Arial Narrow" w:hAnsi="Arial Narrow"/>
                <w:sz w:val="16"/>
                <w:szCs w:val="16"/>
              </w:rPr>
              <w:t>23</w:t>
            </w:r>
            <w:r w:rsidR="00D63FD0" w:rsidRPr="00BB507F">
              <w:rPr>
                <w:rFonts w:ascii="Arial Narrow" w:hAnsi="Arial Narrow"/>
                <w:sz w:val="16"/>
                <w:szCs w:val="16"/>
              </w:rPr>
              <w:t xml:space="preserve"> апреля</w:t>
            </w:r>
            <w:r w:rsidR="00FA409C">
              <w:rPr>
                <w:rFonts w:ascii="Arial Narrow" w:hAnsi="Arial Narrow"/>
                <w:sz w:val="16"/>
                <w:szCs w:val="16"/>
              </w:rPr>
              <w:t xml:space="preserve"> 2019</w:t>
            </w:r>
            <w:r w:rsidR="00995AAC" w:rsidRPr="00BB507F">
              <w:rPr>
                <w:rFonts w:ascii="Arial Narrow" w:hAnsi="Arial Narrow"/>
                <w:sz w:val="16"/>
                <w:szCs w:val="16"/>
              </w:rPr>
              <w:t xml:space="preserve"> года</w:t>
            </w:r>
          </w:p>
        </w:tc>
      </w:tr>
    </w:tbl>
    <w:p w:rsidR="003843FA" w:rsidRPr="00BB507F" w:rsidRDefault="00252AA1" w:rsidP="00DF07C2">
      <w:pPr>
        <w:pStyle w:val="af2"/>
        <w:spacing w:after="0" w:line="198" w:lineRule="atLeast"/>
        <w:ind w:firstLine="284"/>
        <w:rPr>
          <w:rFonts w:ascii="Arial Narrow" w:hAnsi="Arial Narrow"/>
          <w:sz w:val="16"/>
          <w:szCs w:val="16"/>
        </w:rPr>
      </w:pPr>
      <w:r w:rsidRPr="00BB507F">
        <w:rPr>
          <w:rFonts w:ascii="Arial Narrow" w:hAnsi="Arial Narrow"/>
          <w:color w:val="000000"/>
          <w:sz w:val="16"/>
          <w:szCs w:val="16"/>
          <w:shd w:val="clear" w:color="auto" w:fill="FFFFFF"/>
        </w:rPr>
        <w:t xml:space="preserve">Индивидуальный Предприниматель </w:t>
      </w:r>
      <w:proofErr w:type="spellStart"/>
      <w:r w:rsidRPr="00BB507F">
        <w:rPr>
          <w:rFonts w:ascii="Arial Narrow" w:hAnsi="Arial Narrow"/>
          <w:color w:val="000000"/>
          <w:sz w:val="16"/>
          <w:szCs w:val="16"/>
          <w:shd w:val="clear" w:color="auto" w:fill="FFFFFF"/>
        </w:rPr>
        <w:t>Баландин</w:t>
      </w:r>
      <w:proofErr w:type="spellEnd"/>
      <w:r w:rsidRPr="00BB507F">
        <w:rPr>
          <w:rFonts w:ascii="Arial Narrow" w:hAnsi="Arial Narrow"/>
          <w:color w:val="000000"/>
          <w:sz w:val="16"/>
          <w:szCs w:val="16"/>
          <w:shd w:val="clear" w:color="auto" w:fill="FFFFFF"/>
        </w:rPr>
        <w:t xml:space="preserve"> Анатолий </w:t>
      </w:r>
      <w:r w:rsidR="00E04349" w:rsidRPr="00BB507F">
        <w:rPr>
          <w:rFonts w:ascii="Arial Narrow" w:hAnsi="Arial Narrow"/>
          <w:color w:val="000000"/>
          <w:sz w:val="16"/>
          <w:szCs w:val="16"/>
          <w:shd w:val="clear" w:color="auto" w:fill="FFFFFF"/>
        </w:rPr>
        <w:t>Анатольевич</w:t>
      </w:r>
      <w:r w:rsidR="00E04349" w:rsidRPr="00BB507F">
        <w:rPr>
          <w:rFonts w:ascii="Arial Narrow" w:hAnsi="Arial Narrow"/>
          <w:b/>
          <w:bCs/>
          <w:sz w:val="16"/>
          <w:szCs w:val="16"/>
        </w:rPr>
        <w:t>,</w:t>
      </w:r>
      <w:r w:rsidR="00E04349" w:rsidRPr="00BB507F">
        <w:rPr>
          <w:rFonts w:ascii="Arial Narrow" w:hAnsi="Arial Narrow"/>
          <w:bCs/>
          <w:sz w:val="16"/>
          <w:szCs w:val="16"/>
        </w:rPr>
        <w:t xml:space="preserve"> действующий</w:t>
      </w:r>
      <w:r w:rsidRPr="00BB507F">
        <w:rPr>
          <w:rFonts w:ascii="Arial Narrow" w:hAnsi="Arial Narrow"/>
          <w:sz w:val="16"/>
          <w:szCs w:val="16"/>
        </w:rPr>
        <w:t xml:space="preserve"> на основании ОГРНИП </w:t>
      </w:r>
      <w:r w:rsidR="00E04349" w:rsidRPr="00BB507F">
        <w:rPr>
          <w:rFonts w:ascii="Arial Narrow" w:hAnsi="Arial Narrow"/>
          <w:sz w:val="16"/>
          <w:szCs w:val="16"/>
        </w:rPr>
        <w:t>316784700264577, именуемый</w:t>
      </w:r>
      <w:r w:rsidRPr="00BB507F">
        <w:rPr>
          <w:rFonts w:ascii="Arial Narrow" w:hAnsi="Arial Narrow"/>
          <w:sz w:val="16"/>
          <w:szCs w:val="16"/>
        </w:rPr>
        <w:t xml:space="preserve"> в дальнейшем Исполнитель, с одной стороны, и</w:t>
      </w:r>
      <w:proofErr w:type="gramStart"/>
      <w:r w:rsidRPr="00BB507F">
        <w:rPr>
          <w:rFonts w:ascii="Arial Narrow" w:hAnsi="Arial Narrow"/>
          <w:sz w:val="16"/>
          <w:szCs w:val="16"/>
        </w:rPr>
        <w:t xml:space="preserve"> </w:t>
      </w:r>
      <w:r w:rsidR="007E5FEB" w:rsidRPr="00BB507F">
        <w:rPr>
          <w:rFonts w:ascii="Arial Narrow" w:hAnsi="Arial Narrow"/>
          <w:sz w:val="16"/>
          <w:szCs w:val="16"/>
        </w:rPr>
        <w:t xml:space="preserve">                                                                      </w:t>
      </w:r>
      <w:r w:rsidR="00810219" w:rsidRPr="00BB507F">
        <w:rPr>
          <w:rFonts w:ascii="Arial Narrow" w:hAnsi="Arial Narrow"/>
          <w:bCs/>
          <w:sz w:val="16"/>
          <w:szCs w:val="16"/>
        </w:rPr>
        <w:t>,</w:t>
      </w:r>
      <w:proofErr w:type="gramEnd"/>
      <w:r w:rsidR="00810219" w:rsidRPr="00BB507F">
        <w:rPr>
          <w:rFonts w:ascii="Arial Narrow" w:hAnsi="Arial Narrow"/>
          <w:bCs/>
          <w:sz w:val="16"/>
          <w:szCs w:val="16"/>
        </w:rPr>
        <w:t xml:space="preserve"> </w:t>
      </w:r>
      <w:r w:rsidR="00810219" w:rsidRPr="00BB507F">
        <w:rPr>
          <w:rFonts w:ascii="Arial Narrow" w:hAnsi="Arial Narrow"/>
          <w:sz w:val="16"/>
          <w:szCs w:val="16"/>
        </w:rPr>
        <w:t>именуемое</w:t>
      </w:r>
      <w:r w:rsidR="00D23C47" w:rsidRPr="00BB507F">
        <w:rPr>
          <w:rFonts w:ascii="Arial Narrow" w:hAnsi="Arial Narrow"/>
          <w:sz w:val="16"/>
          <w:szCs w:val="16"/>
        </w:rPr>
        <w:t>(</w:t>
      </w:r>
      <w:proofErr w:type="spellStart"/>
      <w:r w:rsidR="00D23C47" w:rsidRPr="00BB507F">
        <w:rPr>
          <w:rFonts w:ascii="Arial Narrow" w:hAnsi="Arial Narrow"/>
          <w:sz w:val="16"/>
          <w:szCs w:val="16"/>
        </w:rPr>
        <w:t>ый</w:t>
      </w:r>
      <w:proofErr w:type="spellEnd"/>
      <w:r w:rsidR="00D23C47" w:rsidRPr="00BB507F">
        <w:rPr>
          <w:rFonts w:ascii="Arial Narrow" w:hAnsi="Arial Narrow"/>
          <w:sz w:val="16"/>
          <w:szCs w:val="16"/>
        </w:rPr>
        <w:t>)</w:t>
      </w:r>
      <w:r w:rsidR="00810219" w:rsidRPr="00BB507F">
        <w:rPr>
          <w:rFonts w:ascii="Arial Narrow" w:hAnsi="Arial Narrow"/>
          <w:sz w:val="16"/>
          <w:szCs w:val="16"/>
        </w:rPr>
        <w:t xml:space="preserve"> в дальнейшем Заказчик, в лице </w:t>
      </w:r>
      <w:r w:rsidR="007E5FEB" w:rsidRPr="00BB507F">
        <w:rPr>
          <w:rFonts w:ascii="Arial Narrow" w:hAnsi="Arial Narrow"/>
          <w:sz w:val="16"/>
          <w:szCs w:val="16"/>
        </w:rPr>
        <w:t xml:space="preserve">Генерального </w:t>
      </w:r>
      <w:r w:rsidR="00810219" w:rsidRPr="00BB507F">
        <w:rPr>
          <w:rFonts w:ascii="Arial Narrow" w:hAnsi="Arial Narrow"/>
          <w:sz w:val="16"/>
          <w:szCs w:val="16"/>
        </w:rPr>
        <w:t xml:space="preserve">Директора </w:t>
      </w:r>
      <w:r w:rsidR="007E5FEB" w:rsidRPr="00BB507F">
        <w:rPr>
          <w:rFonts w:ascii="Arial Narrow" w:hAnsi="Arial Narrow"/>
          <w:sz w:val="16"/>
          <w:szCs w:val="16"/>
        </w:rPr>
        <w:t xml:space="preserve">                           </w:t>
      </w:r>
      <w:r w:rsidR="00810219" w:rsidRPr="00BB507F">
        <w:rPr>
          <w:rFonts w:ascii="Arial Narrow" w:hAnsi="Arial Narrow"/>
          <w:sz w:val="16"/>
          <w:szCs w:val="16"/>
        </w:rPr>
        <w:t xml:space="preserve">, действующего на основании </w:t>
      </w:r>
      <w:r w:rsidR="00D23C47" w:rsidRPr="00BB507F">
        <w:rPr>
          <w:rFonts w:ascii="Arial Narrow" w:hAnsi="Arial Narrow"/>
          <w:sz w:val="16"/>
          <w:szCs w:val="16"/>
        </w:rPr>
        <w:t>У</w:t>
      </w:r>
      <w:r w:rsidR="007E5FEB" w:rsidRPr="00BB507F">
        <w:rPr>
          <w:rFonts w:ascii="Arial Narrow" w:hAnsi="Arial Narrow"/>
          <w:sz w:val="16"/>
          <w:szCs w:val="16"/>
        </w:rPr>
        <w:t>става</w:t>
      </w:r>
      <w:r w:rsidRPr="00BB507F">
        <w:rPr>
          <w:rFonts w:ascii="Arial Narrow" w:hAnsi="Arial Narrow"/>
          <w:sz w:val="16"/>
          <w:szCs w:val="16"/>
        </w:rPr>
        <w:t>, вместе именуемые Стороны, заключили настоящий договор, в дальнейшем именуемый Договор, о нижеследующем:</w:t>
      </w:r>
    </w:p>
    <w:p w:rsidR="003843FA" w:rsidRPr="00BB507F" w:rsidRDefault="003843FA" w:rsidP="003843FA">
      <w:pPr>
        <w:spacing w:after="0" w:line="160" w:lineRule="exact"/>
        <w:ind w:left="284" w:hanging="284"/>
        <w:contextualSpacing/>
        <w:jc w:val="center"/>
        <w:outlineLvl w:val="0"/>
        <w:rPr>
          <w:rFonts w:ascii="Arial Narrow" w:hAnsi="Arial Narrow"/>
          <w:b/>
          <w:sz w:val="16"/>
          <w:szCs w:val="16"/>
        </w:rPr>
      </w:pPr>
      <w:r w:rsidRPr="00BB507F">
        <w:rPr>
          <w:rFonts w:ascii="Arial Narrow" w:hAnsi="Arial Narrow"/>
          <w:b/>
          <w:sz w:val="16"/>
          <w:szCs w:val="16"/>
        </w:rPr>
        <w:t>1. Предмет договора</w:t>
      </w:r>
    </w:p>
    <w:p w:rsidR="003843FA" w:rsidRPr="00BB507F" w:rsidRDefault="003843FA" w:rsidP="003843FA">
      <w:pPr>
        <w:spacing w:after="0" w:line="160" w:lineRule="exact"/>
        <w:ind w:left="284" w:hanging="284"/>
        <w:contextualSpacing/>
        <w:jc w:val="both"/>
        <w:rPr>
          <w:rFonts w:ascii="Arial Narrow" w:hAnsi="Arial Narrow"/>
          <w:sz w:val="16"/>
          <w:szCs w:val="16"/>
        </w:rPr>
      </w:pP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w:t>
      </w:r>
      <w:r w:rsidR="005E3512" w:rsidRPr="00BB507F">
        <w:rPr>
          <w:rFonts w:ascii="Arial Narrow" w:hAnsi="Arial Narrow"/>
          <w:sz w:val="16"/>
          <w:szCs w:val="16"/>
        </w:rPr>
        <w:t xml:space="preserve"> Заявках, в интересах Заказчика</w:t>
      </w:r>
      <w:r w:rsidRPr="00BB507F">
        <w:rPr>
          <w:rFonts w:ascii="Arial Narrow" w:hAnsi="Arial Narrow"/>
          <w:sz w:val="16"/>
          <w:szCs w:val="16"/>
        </w:rPr>
        <w:t xml:space="preserve">. </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1.6. Услуг</w:t>
      </w:r>
      <w:r w:rsidR="00810219" w:rsidRPr="00BB507F">
        <w:rPr>
          <w:rFonts w:ascii="Arial Narrow" w:hAnsi="Arial Narrow"/>
          <w:sz w:val="16"/>
          <w:szCs w:val="16"/>
        </w:rPr>
        <w:t>и, не перечисленные в Приложении №1 к Договору</w:t>
      </w:r>
      <w:r w:rsidRPr="00BB507F">
        <w:rPr>
          <w:rFonts w:ascii="Arial Narrow" w:hAnsi="Arial Narrow"/>
          <w:sz w:val="16"/>
          <w:szCs w:val="16"/>
        </w:rPr>
        <w:t>,</w:t>
      </w:r>
      <w:r w:rsidR="00810219" w:rsidRPr="00BB507F">
        <w:rPr>
          <w:rFonts w:ascii="Arial Narrow" w:hAnsi="Arial Narrow"/>
          <w:sz w:val="16"/>
          <w:szCs w:val="16"/>
        </w:rPr>
        <w:t xml:space="preserve"> </w:t>
      </w:r>
      <w:r w:rsidRPr="00BB507F">
        <w:rPr>
          <w:rFonts w:ascii="Arial Narrow" w:hAnsi="Arial Narrow"/>
          <w:sz w:val="16"/>
          <w:szCs w:val="16"/>
        </w:rPr>
        <w:t>являются дополнительными. Оказание услуг, не согласованное Заказчиком и Исполнителем в письменном виде, Исполнителем не осуществляется.</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 xml:space="preserve">1.7. Датой начала оказания услуг по Договору является дата </w:t>
      </w:r>
      <w:r w:rsidR="005E3512" w:rsidRPr="00BB507F">
        <w:rPr>
          <w:rFonts w:ascii="Arial Narrow" w:hAnsi="Arial Narrow"/>
          <w:sz w:val="16"/>
          <w:szCs w:val="16"/>
        </w:rPr>
        <w:t>начала работ по Заявкам</w:t>
      </w:r>
      <w:r w:rsidRPr="00BB507F">
        <w:rPr>
          <w:rFonts w:ascii="Arial Narrow" w:hAnsi="Arial Narrow"/>
          <w:sz w:val="16"/>
          <w:szCs w:val="16"/>
        </w:rPr>
        <w:t>,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BB507F" w:rsidRDefault="003843FA" w:rsidP="003843FA">
      <w:pPr>
        <w:spacing w:after="0" w:line="160" w:lineRule="exact"/>
        <w:ind w:left="284" w:hanging="284"/>
        <w:contextualSpacing/>
        <w:jc w:val="both"/>
        <w:rPr>
          <w:rFonts w:ascii="Arial Narrow" w:hAnsi="Arial Narrow"/>
          <w:sz w:val="16"/>
          <w:szCs w:val="16"/>
        </w:rPr>
      </w:pPr>
    </w:p>
    <w:p w:rsidR="003843FA" w:rsidRPr="00BB507F" w:rsidRDefault="003843FA" w:rsidP="003843FA">
      <w:pPr>
        <w:spacing w:after="0" w:line="160" w:lineRule="exact"/>
        <w:ind w:left="284" w:hanging="284"/>
        <w:contextualSpacing/>
        <w:jc w:val="center"/>
        <w:outlineLvl w:val="0"/>
        <w:rPr>
          <w:rFonts w:ascii="Arial Narrow" w:hAnsi="Arial Narrow"/>
          <w:b/>
          <w:sz w:val="16"/>
          <w:szCs w:val="16"/>
        </w:rPr>
      </w:pPr>
      <w:r w:rsidRPr="00BB507F">
        <w:rPr>
          <w:rFonts w:ascii="Arial Narrow" w:hAnsi="Arial Narrow"/>
          <w:b/>
          <w:sz w:val="16"/>
          <w:szCs w:val="16"/>
        </w:rPr>
        <w:t>2. Права и обязанности Заказчика</w:t>
      </w:r>
    </w:p>
    <w:p w:rsidR="003843FA" w:rsidRPr="00BB507F" w:rsidRDefault="003843FA" w:rsidP="003843FA">
      <w:pPr>
        <w:spacing w:after="0" w:line="160" w:lineRule="exact"/>
        <w:ind w:left="284" w:hanging="284"/>
        <w:contextualSpacing/>
        <w:jc w:val="both"/>
        <w:rPr>
          <w:rFonts w:ascii="Arial Narrow" w:hAnsi="Arial Narrow"/>
          <w:b/>
          <w:sz w:val="16"/>
          <w:szCs w:val="16"/>
        </w:rPr>
      </w:pPr>
      <w:r w:rsidRPr="00BB507F">
        <w:rPr>
          <w:rFonts w:ascii="Arial Narrow" w:hAnsi="Arial Narrow"/>
          <w:b/>
          <w:sz w:val="16"/>
          <w:szCs w:val="16"/>
        </w:rPr>
        <w:t>2.1. Заказчик имеет право:</w:t>
      </w:r>
    </w:p>
    <w:p w:rsidR="003843FA" w:rsidRPr="00BB507F" w:rsidRDefault="007D33FD"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2.1.1. В любое</w:t>
      </w:r>
      <w:r w:rsidR="003843FA" w:rsidRPr="00BB507F">
        <w:rPr>
          <w:rFonts w:ascii="Arial Narrow" w:hAnsi="Arial Narrow"/>
          <w:sz w:val="16"/>
          <w:szCs w:val="16"/>
        </w:rPr>
        <w:t xml:space="preserve"> время проверять ход и качество у</w:t>
      </w:r>
      <w:r w:rsidR="00DB1448" w:rsidRPr="00BB507F">
        <w:rPr>
          <w:rFonts w:ascii="Arial Narrow" w:hAnsi="Arial Narrow"/>
          <w:sz w:val="16"/>
          <w:szCs w:val="16"/>
        </w:rPr>
        <w:t>слуг, оказываемых Исполнителем</w:t>
      </w:r>
      <w:r w:rsidR="003843FA" w:rsidRPr="00BB507F">
        <w:rPr>
          <w:rFonts w:ascii="Arial Narrow" w:hAnsi="Arial Narrow"/>
          <w:sz w:val="16"/>
          <w:szCs w:val="16"/>
        </w:rPr>
        <w:t xml:space="preserve">,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2.1.</w:t>
      </w:r>
      <w:r w:rsidR="00DB1448" w:rsidRPr="00BB507F">
        <w:rPr>
          <w:rFonts w:ascii="Arial Narrow" w:hAnsi="Arial Narrow"/>
          <w:sz w:val="16"/>
          <w:szCs w:val="16"/>
        </w:rPr>
        <w:t>2</w:t>
      </w:r>
      <w:r w:rsidRPr="00BB507F">
        <w:rPr>
          <w:rFonts w:ascii="Arial Narrow" w:hAnsi="Arial Narrow"/>
          <w:sz w:val="16"/>
          <w:szCs w:val="16"/>
        </w:rPr>
        <w:t>.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BB507F" w:rsidRDefault="003843FA" w:rsidP="009F753D">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2.1.</w:t>
      </w:r>
      <w:r w:rsidR="00846422" w:rsidRPr="00BB507F">
        <w:rPr>
          <w:rFonts w:ascii="Arial Narrow" w:hAnsi="Arial Narrow"/>
          <w:sz w:val="16"/>
          <w:szCs w:val="16"/>
        </w:rPr>
        <w:t>3</w:t>
      </w:r>
      <w:r w:rsidRPr="00BB507F">
        <w:rPr>
          <w:rFonts w:ascii="Arial Narrow" w:hAnsi="Arial Narrow"/>
          <w:sz w:val="16"/>
          <w:szCs w:val="16"/>
        </w:rPr>
        <w:t xml:space="preserve">. </w:t>
      </w:r>
      <w:r w:rsidR="00846422" w:rsidRPr="00BB507F">
        <w:rPr>
          <w:rFonts w:ascii="Arial Narrow" w:hAnsi="Arial Narrow"/>
          <w:sz w:val="16"/>
          <w:szCs w:val="16"/>
        </w:rPr>
        <w:t xml:space="preserve">В случае изменения времени и места оказания Услуг, Заказчик обязан сообщить об этом Исполнителю не менее чем за </w:t>
      </w:r>
      <w:r w:rsidR="009F753D" w:rsidRPr="00BB507F">
        <w:rPr>
          <w:rFonts w:ascii="Arial Narrow" w:hAnsi="Arial Narrow"/>
          <w:sz w:val="16"/>
          <w:szCs w:val="16"/>
        </w:rPr>
        <w:t>2 (Д</w:t>
      </w:r>
      <w:r w:rsidR="00846422" w:rsidRPr="00BB507F">
        <w:rPr>
          <w:rFonts w:ascii="Arial Narrow" w:hAnsi="Arial Narrow"/>
          <w:sz w:val="16"/>
          <w:szCs w:val="16"/>
        </w:rPr>
        <w:t>ва</w:t>
      </w:r>
      <w:r w:rsidR="009F753D" w:rsidRPr="00BB507F">
        <w:rPr>
          <w:rFonts w:ascii="Arial Narrow" w:hAnsi="Arial Narrow"/>
          <w:sz w:val="16"/>
          <w:szCs w:val="16"/>
        </w:rPr>
        <w:t>)</w:t>
      </w:r>
      <w:r w:rsidR="00846422" w:rsidRPr="00BB507F">
        <w:rPr>
          <w:rFonts w:ascii="Arial Narrow" w:hAnsi="Arial Narrow"/>
          <w:sz w:val="16"/>
          <w:szCs w:val="16"/>
        </w:rPr>
        <w:t xml:space="preserve"> часа (</w:t>
      </w:r>
      <w:r w:rsidR="009F753D" w:rsidRPr="00BB507F">
        <w:rPr>
          <w:rFonts w:ascii="Arial Narrow" w:hAnsi="Arial Narrow"/>
          <w:sz w:val="16"/>
          <w:szCs w:val="16"/>
        </w:rPr>
        <w:t>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(при наличии)</w:t>
      </w:r>
      <w:r w:rsidR="00846422" w:rsidRPr="00BB507F">
        <w:rPr>
          <w:rFonts w:ascii="Arial Narrow" w:hAnsi="Arial Narrow"/>
          <w:sz w:val="16"/>
          <w:szCs w:val="16"/>
        </w:rPr>
        <w:t xml:space="preserve">, то не менее </w:t>
      </w:r>
      <w:r w:rsidR="005E3512" w:rsidRPr="00BB507F">
        <w:rPr>
          <w:rFonts w:ascii="Arial Narrow" w:hAnsi="Arial Narrow"/>
          <w:sz w:val="16"/>
          <w:szCs w:val="16"/>
        </w:rPr>
        <w:t xml:space="preserve">чем за 4 </w:t>
      </w:r>
      <w:r w:rsidR="009F753D" w:rsidRPr="00BB507F">
        <w:rPr>
          <w:rFonts w:ascii="Arial Narrow" w:hAnsi="Arial Narrow"/>
          <w:sz w:val="16"/>
          <w:szCs w:val="16"/>
        </w:rPr>
        <w:t xml:space="preserve">(Четыре) </w:t>
      </w:r>
      <w:r w:rsidR="005E3512" w:rsidRPr="00BB507F">
        <w:rPr>
          <w:rFonts w:ascii="Arial Narrow" w:hAnsi="Arial Narrow"/>
          <w:sz w:val="16"/>
          <w:szCs w:val="16"/>
        </w:rPr>
        <w:t>часа</w:t>
      </w:r>
      <w:r w:rsidR="00846422" w:rsidRPr="00BB507F">
        <w:rPr>
          <w:rFonts w:ascii="Arial Narrow" w:hAnsi="Arial Narrow"/>
          <w:sz w:val="16"/>
          <w:szCs w:val="16"/>
        </w:rPr>
        <w:t>), если иное не предусмотрено Договором или дополнительными соглашениями. Если Заказчик не сообщил об отмене з</w:t>
      </w:r>
      <w:r w:rsidR="009F753D" w:rsidRPr="00BB507F">
        <w:rPr>
          <w:rFonts w:ascii="Arial Narrow" w:hAnsi="Arial Narrow"/>
          <w:sz w:val="16"/>
          <w:szCs w:val="16"/>
        </w:rPr>
        <w:t>аказа или сообщил менее чем за 2 (Д</w:t>
      </w:r>
      <w:r w:rsidR="00846422" w:rsidRPr="00BB507F">
        <w:rPr>
          <w:rFonts w:ascii="Arial Narrow" w:hAnsi="Arial Narrow"/>
          <w:sz w:val="16"/>
          <w:szCs w:val="16"/>
        </w:rPr>
        <w:t>ва</w:t>
      </w:r>
      <w:r w:rsidR="009F753D" w:rsidRPr="00BB507F">
        <w:rPr>
          <w:rFonts w:ascii="Arial Narrow" w:hAnsi="Arial Narrow"/>
          <w:sz w:val="16"/>
          <w:szCs w:val="16"/>
        </w:rPr>
        <w:t>)</w:t>
      </w:r>
      <w:r w:rsidR="00846422" w:rsidRPr="00BB507F">
        <w:rPr>
          <w:rFonts w:ascii="Arial Narrow" w:hAnsi="Arial Narrow"/>
          <w:sz w:val="16"/>
          <w:szCs w:val="16"/>
        </w:rPr>
        <w:t xml:space="preserve"> часа (или за </w:t>
      </w:r>
      <w:r w:rsidR="009F753D" w:rsidRPr="00BB507F">
        <w:rPr>
          <w:rFonts w:ascii="Arial Narrow" w:hAnsi="Arial Narrow"/>
          <w:sz w:val="16"/>
          <w:szCs w:val="16"/>
        </w:rPr>
        <w:t>4 (Ч</w:t>
      </w:r>
      <w:r w:rsidR="005E3512" w:rsidRPr="00BB507F">
        <w:rPr>
          <w:rFonts w:ascii="Arial Narrow" w:hAnsi="Arial Narrow"/>
          <w:sz w:val="16"/>
          <w:szCs w:val="16"/>
        </w:rPr>
        <w:t>етыре</w:t>
      </w:r>
      <w:r w:rsidR="009F753D" w:rsidRPr="00BB507F">
        <w:rPr>
          <w:rFonts w:ascii="Arial Narrow" w:hAnsi="Arial Narrow"/>
          <w:sz w:val="16"/>
          <w:szCs w:val="16"/>
        </w:rPr>
        <w:t>)</w:t>
      </w:r>
      <w:r w:rsidR="005E3512" w:rsidRPr="00BB507F">
        <w:rPr>
          <w:rFonts w:ascii="Arial Narrow" w:hAnsi="Arial Narrow"/>
          <w:sz w:val="16"/>
          <w:szCs w:val="16"/>
        </w:rPr>
        <w:t xml:space="preserve"> часа</w:t>
      </w:r>
      <w:r w:rsidR="00846422" w:rsidRPr="00BB507F">
        <w:rPr>
          <w:rFonts w:ascii="Arial Narrow" w:hAnsi="Arial Narrow"/>
          <w:sz w:val="16"/>
          <w:szCs w:val="16"/>
        </w:rPr>
        <w:t xml:space="preserve"> соответственно), Исполнитель имеет право взыскать неустойку</w:t>
      </w:r>
      <w:r w:rsidR="005E3512" w:rsidRPr="00BB507F">
        <w:rPr>
          <w:rFonts w:ascii="Arial Narrow" w:hAnsi="Arial Narrow"/>
          <w:sz w:val="16"/>
          <w:szCs w:val="16"/>
        </w:rPr>
        <w:t>.</w:t>
      </w:r>
    </w:p>
    <w:p w:rsidR="003843FA" w:rsidRPr="00BB507F" w:rsidRDefault="003843FA" w:rsidP="009F753D">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 xml:space="preserve">2.1.5. Отказаться от услуг Исполнителя по ранее поданной Заявке полностью, уведомив Исполнителя не </w:t>
      </w:r>
      <w:r w:rsidR="009F753D" w:rsidRPr="00BB507F">
        <w:rPr>
          <w:rFonts w:ascii="Arial Narrow" w:hAnsi="Arial Narrow"/>
          <w:sz w:val="16"/>
          <w:szCs w:val="16"/>
        </w:rPr>
        <w:t>менее</w:t>
      </w:r>
      <w:r w:rsidRPr="00BB507F">
        <w:rPr>
          <w:rFonts w:ascii="Arial Narrow" w:hAnsi="Arial Narrow"/>
          <w:sz w:val="16"/>
          <w:szCs w:val="16"/>
        </w:rPr>
        <w:t xml:space="preserve"> чем за 2 (Два) часа до времени </w:t>
      </w:r>
      <w:r w:rsidR="009F753D" w:rsidRPr="00BB507F">
        <w:rPr>
          <w:rFonts w:ascii="Arial Narrow" w:hAnsi="Arial Narrow"/>
          <w:sz w:val="16"/>
          <w:szCs w:val="16"/>
        </w:rPr>
        <w:t>начала оказания услуги в Заявке,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(при наличии), то не менее чем за 4 (Четыре) часа.</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BB507F">
        <w:rPr>
          <w:rFonts w:ascii="Arial Narrow" w:hAnsi="Arial Narrow"/>
          <w:sz w:val="16"/>
          <w:szCs w:val="16"/>
        </w:rPr>
        <w:t>email</w:t>
      </w:r>
      <w:proofErr w:type="spellEnd"/>
      <w:r w:rsidRPr="00BB507F">
        <w:rPr>
          <w:rFonts w:ascii="Arial Narrow" w:hAnsi="Arial Narrow"/>
          <w:sz w:val="16"/>
          <w:szCs w:val="16"/>
        </w:rPr>
        <w:t>), указанные в реквизитах Исполнителя в Договоре или передать иным способом (</w:t>
      </w:r>
      <w:r w:rsidR="00252AA1" w:rsidRPr="00BB507F">
        <w:rPr>
          <w:rFonts w:ascii="Arial Narrow" w:hAnsi="Arial Narrow"/>
          <w:sz w:val="16"/>
          <w:szCs w:val="16"/>
        </w:rPr>
        <w:t xml:space="preserve">сообщением </w:t>
      </w:r>
      <w:r w:rsidRPr="00BB507F">
        <w:rPr>
          <w:rFonts w:ascii="Arial Narrow" w:hAnsi="Arial Narrow"/>
          <w:sz w:val="16"/>
          <w:szCs w:val="16"/>
        </w:rPr>
        <w:t xml:space="preserve">по </w:t>
      </w:r>
      <w:r w:rsidR="00252AA1" w:rsidRPr="00BB507F">
        <w:rPr>
          <w:rFonts w:ascii="Arial Narrow" w:hAnsi="Arial Narrow"/>
          <w:sz w:val="16"/>
          <w:szCs w:val="16"/>
        </w:rPr>
        <w:t>номеру телефона, указанному в реквизитах Исполнителя в Договоре</w:t>
      </w:r>
      <w:r w:rsidRPr="00BB507F">
        <w:rPr>
          <w:rFonts w:ascii="Arial Narrow" w:hAnsi="Arial Narrow"/>
          <w:sz w:val="16"/>
          <w:szCs w:val="16"/>
        </w:rPr>
        <w:t>), позволяющим достоверно установить факт получения Заявки Исполнителем.</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2.1.7. Направлять Исполнителю</w:t>
      </w:r>
      <w:r w:rsidR="005419D8">
        <w:rPr>
          <w:rFonts w:ascii="Arial Narrow" w:hAnsi="Arial Narrow"/>
          <w:sz w:val="16"/>
          <w:szCs w:val="16"/>
        </w:rPr>
        <w:t xml:space="preserve"> в день оказания услуг, </w:t>
      </w:r>
      <w:r w:rsidRPr="00BB507F">
        <w:rPr>
          <w:rFonts w:ascii="Arial Narrow" w:hAnsi="Arial Narrow"/>
          <w:sz w:val="16"/>
          <w:szCs w:val="16"/>
        </w:rPr>
        <w:t>письменные претензии</w:t>
      </w:r>
      <w:r w:rsidR="005419D8">
        <w:rPr>
          <w:rFonts w:ascii="Arial Narrow" w:hAnsi="Arial Narrow"/>
          <w:sz w:val="16"/>
          <w:szCs w:val="16"/>
        </w:rPr>
        <w:t xml:space="preserve"> написанные Заказчиком или представителем Заказчика в Акте выполненных работ</w:t>
      </w:r>
      <w:r w:rsidRPr="00BB507F">
        <w:rPr>
          <w:rFonts w:ascii="Arial Narrow" w:hAnsi="Arial Narrow"/>
          <w:sz w:val="16"/>
          <w:szCs w:val="16"/>
        </w:rPr>
        <w:t xml:space="preserve">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r w:rsidR="005419D8">
        <w:rPr>
          <w:rFonts w:ascii="Arial Narrow" w:hAnsi="Arial Narrow"/>
          <w:sz w:val="16"/>
          <w:szCs w:val="16"/>
        </w:rPr>
        <w:t xml:space="preserve"> В случае</w:t>
      </w:r>
      <w:proofErr w:type="gramStart"/>
      <w:r w:rsidR="005419D8">
        <w:rPr>
          <w:rFonts w:ascii="Arial Narrow" w:hAnsi="Arial Narrow"/>
          <w:sz w:val="16"/>
          <w:szCs w:val="16"/>
        </w:rPr>
        <w:t>,</w:t>
      </w:r>
      <w:proofErr w:type="gramEnd"/>
      <w:r w:rsidR="005419D8">
        <w:rPr>
          <w:rFonts w:ascii="Arial Narrow" w:hAnsi="Arial Narrow"/>
          <w:sz w:val="16"/>
          <w:szCs w:val="16"/>
        </w:rPr>
        <w:t xml:space="preserve"> если претензия поступает не в день оказания услуг и не виде Акта выполненных работ с претензией, данные претензии являются не действительными, и не могут быть рассмотрены сторонами.</w:t>
      </w:r>
    </w:p>
    <w:p w:rsidR="003843FA" w:rsidRPr="00BB507F" w:rsidRDefault="003843FA" w:rsidP="003843FA">
      <w:pPr>
        <w:spacing w:after="0" w:line="160" w:lineRule="exact"/>
        <w:ind w:left="284" w:hanging="284"/>
        <w:contextualSpacing/>
        <w:jc w:val="both"/>
        <w:rPr>
          <w:rFonts w:ascii="Arial Narrow" w:hAnsi="Arial Narrow"/>
          <w:sz w:val="16"/>
          <w:szCs w:val="16"/>
        </w:rPr>
      </w:pPr>
    </w:p>
    <w:p w:rsidR="003843FA" w:rsidRPr="00BB507F" w:rsidRDefault="003843FA" w:rsidP="003843FA">
      <w:pPr>
        <w:spacing w:after="0" w:line="160" w:lineRule="exact"/>
        <w:ind w:left="284" w:hanging="284"/>
        <w:contextualSpacing/>
        <w:jc w:val="both"/>
        <w:rPr>
          <w:rFonts w:ascii="Arial Narrow" w:hAnsi="Arial Narrow"/>
          <w:b/>
          <w:sz w:val="16"/>
          <w:szCs w:val="16"/>
        </w:rPr>
      </w:pPr>
      <w:r w:rsidRPr="00BB507F">
        <w:rPr>
          <w:rFonts w:ascii="Arial Narrow" w:hAnsi="Arial Narrow"/>
          <w:b/>
          <w:sz w:val="16"/>
          <w:szCs w:val="16"/>
        </w:rPr>
        <w:t>2.2. Заказчик обязан:</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DB1448" w:rsidRPr="00BB507F" w:rsidRDefault="003843FA" w:rsidP="00DB1448">
      <w:pPr>
        <w:tabs>
          <w:tab w:val="left" w:pos="1134"/>
        </w:tabs>
        <w:spacing w:after="0" w:line="240" w:lineRule="auto"/>
        <w:jc w:val="both"/>
        <w:rPr>
          <w:rFonts w:ascii="Arial Narrow" w:hAnsi="Arial Narrow" w:cs="Arial"/>
          <w:sz w:val="16"/>
          <w:szCs w:val="16"/>
        </w:rPr>
      </w:pPr>
      <w:r w:rsidRPr="00BB507F">
        <w:rPr>
          <w:rFonts w:ascii="Arial Narrow" w:hAnsi="Arial Narrow"/>
          <w:sz w:val="16"/>
          <w:szCs w:val="16"/>
        </w:rPr>
        <w:t xml:space="preserve">2.2.3. </w:t>
      </w:r>
      <w:r w:rsidR="00DB1448" w:rsidRPr="00BB507F">
        <w:rPr>
          <w:rFonts w:ascii="Arial Narrow" w:hAnsi="Arial Narrow" w:cs="Arial"/>
          <w:sz w:val="16"/>
          <w:szCs w:val="16"/>
        </w:rPr>
        <w:t>По приходу на объект Заказчик обязан проинформировать лиц Исполнителя о правилах труда и технике безопасности на объекте и следить за их соблюдением. В противном случае, ответственность</w:t>
      </w:r>
      <w:r w:rsidR="00504B51">
        <w:rPr>
          <w:rFonts w:ascii="Arial Narrow" w:hAnsi="Arial Narrow" w:cs="Arial"/>
          <w:sz w:val="16"/>
          <w:szCs w:val="16"/>
        </w:rPr>
        <w:t xml:space="preserve"> </w:t>
      </w:r>
      <w:r w:rsidR="00DB1448" w:rsidRPr="00BB507F">
        <w:rPr>
          <w:rFonts w:ascii="Arial Narrow" w:hAnsi="Arial Narrow" w:cs="Arial"/>
          <w:sz w:val="16"/>
          <w:szCs w:val="16"/>
        </w:rPr>
        <w:t>переходит на Заказчика.</w:t>
      </w:r>
    </w:p>
    <w:p w:rsidR="00DB1448" w:rsidRPr="00BB507F" w:rsidRDefault="00DB1448" w:rsidP="00DB1448">
      <w:pPr>
        <w:tabs>
          <w:tab w:val="left" w:pos="1134"/>
        </w:tabs>
        <w:spacing w:after="0" w:line="240" w:lineRule="auto"/>
        <w:jc w:val="both"/>
        <w:rPr>
          <w:rFonts w:ascii="Arial Narrow" w:hAnsi="Arial Narrow" w:cs="Arial"/>
          <w:sz w:val="16"/>
          <w:szCs w:val="16"/>
        </w:rPr>
      </w:pPr>
      <w:r w:rsidRPr="00BB507F">
        <w:rPr>
          <w:rFonts w:ascii="Arial Narrow" w:hAnsi="Arial Narrow" w:cs="Arial"/>
          <w:sz w:val="16"/>
          <w:szCs w:val="16"/>
        </w:rPr>
        <w:t xml:space="preserve">2.2.4. </w:t>
      </w:r>
      <w:r w:rsidRPr="00BB507F">
        <w:rPr>
          <w:rFonts w:ascii="Arial Narrow" w:hAnsi="Arial Narrow" w:cs="Arial"/>
          <w:color w:val="000000"/>
          <w:sz w:val="16"/>
          <w:szCs w:val="16"/>
          <w:shd w:val="clear" w:color="auto" w:fill="FFFFFF"/>
        </w:rPr>
        <w:t>При допуске Заказчиком представителей Исполнителя к оказанию услуг, Заказчик принимает на себя ответственность за факт выполнения услуг в надлежащем объеме и виде, определенном самим Заказчиком.</w:t>
      </w:r>
    </w:p>
    <w:p w:rsidR="003843FA" w:rsidRPr="00BB507F" w:rsidRDefault="003843FA" w:rsidP="005774B4">
      <w:pPr>
        <w:spacing w:after="0" w:line="160" w:lineRule="exact"/>
        <w:contextualSpacing/>
        <w:jc w:val="both"/>
        <w:rPr>
          <w:rFonts w:ascii="Arial Narrow" w:hAnsi="Arial Narrow"/>
          <w:sz w:val="16"/>
          <w:szCs w:val="16"/>
        </w:rPr>
      </w:pPr>
      <w:r w:rsidRPr="00BB507F">
        <w:rPr>
          <w:rFonts w:ascii="Arial Narrow" w:hAnsi="Arial Narrow"/>
          <w:sz w:val="16"/>
          <w:szCs w:val="16"/>
        </w:rPr>
        <w:t>2.2.</w:t>
      </w:r>
      <w:r w:rsidR="00DB1448" w:rsidRPr="00BB507F">
        <w:rPr>
          <w:rFonts w:ascii="Arial Narrow" w:hAnsi="Arial Narrow"/>
          <w:sz w:val="16"/>
          <w:szCs w:val="16"/>
        </w:rPr>
        <w:t>5</w:t>
      </w:r>
      <w:r w:rsidRPr="00BB507F">
        <w:rPr>
          <w:rFonts w:ascii="Arial Narrow" w:hAnsi="Arial Narrow"/>
          <w:sz w:val="16"/>
          <w:szCs w:val="16"/>
        </w:rPr>
        <w:t>.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BB507F" w:rsidRDefault="003843FA" w:rsidP="005774B4">
      <w:pPr>
        <w:spacing w:after="0" w:line="160" w:lineRule="exact"/>
        <w:contextualSpacing/>
        <w:jc w:val="both"/>
        <w:rPr>
          <w:rFonts w:ascii="Arial Narrow" w:hAnsi="Arial Narrow"/>
          <w:sz w:val="16"/>
          <w:szCs w:val="16"/>
        </w:rPr>
      </w:pPr>
      <w:r w:rsidRPr="00BB507F">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846422" w:rsidRPr="00BB507F" w:rsidRDefault="00846422" w:rsidP="00846422">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 xml:space="preserve">2.2.8. В случае изменения времени и места оказания Услуг, Заказчик обязан сообщить об этом Исполнителю не менее чем за </w:t>
      </w:r>
      <w:r w:rsidR="005774B4" w:rsidRPr="00BB507F">
        <w:rPr>
          <w:rFonts w:ascii="Arial Narrow" w:hAnsi="Arial Narrow"/>
          <w:sz w:val="16"/>
          <w:szCs w:val="16"/>
        </w:rPr>
        <w:t>2 (Д</w:t>
      </w:r>
      <w:r w:rsidRPr="00BB507F">
        <w:rPr>
          <w:rFonts w:ascii="Arial Narrow" w:hAnsi="Arial Narrow"/>
          <w:sz w:val="16"/>
          <w:szCs w:val="16"/>
        </w:rPr>
        <w:t>ва</w:t>
      </w:r>
      <w:r w:rsidR="005774B4" w:rsidRPr="00BB507F">
        <w:rPr>
          <w:rFonts w:ascii="Arial Narrow" w:hAnsi="Arial Narrow"/>
          <w:sz w:val="16"/>
          <w:szCs w:val="16"/>
        </w:rPr>
        <w:t>)</w:t>
      </w:r>
      <w:r w:rsidRPr="00BB507F">
        <w:rPr>
          <w:rFonts w:ascii="Arial Narrow" w:hAnsi="Arial Narrow"/>
          <w:sz w:val="16"/>
          <w:szCs w:val="16"/>
        </w:rPr>
        <w:t xml:space="preserve"> часа (</w:t>
      </w:r>
      <w:r w:rsidR="005774B4" w:rsidRPr="00BB507F">
        <w:rPr>
          <w:rFonts w:ascii="Arial Narrow" w:hAnsi="Arial Narrow"/>
          <w:sz w:val="16"/>
          <w:szCs w:val="16"/>
        </w:rPr>
        <w:t>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(при наличии), то не менее чем за 4 (Четыре) часа.</w:t>
      </w:r>
      <w:r w:rsidRPr="00BB507F">
        <w:rPr>
          <w:rFonts w:ascii="Arial Narrow" w:hAnsi="Arial Narrow"/>
          <w:sz w:val="16"/>
          <w:szCs w:val="16"/>
        </w:rPr>
        <w:t>), если иное не предусмотрено Договором или дополнительными соглашениями. Если Заказчик не сообщил об отмене з</w:t>
      </w:r>
      <w:r w:rsidR="00AB60DD" w:rsidRPr="00BB507F">
        <w:rPr>
          <w:rFonts w:ascii="Arial Narrow" w:hAnsi="Arial Narrow"/>
          <w:sz w:val="16"/>
          <w:szCs w:val="16"/>
        </w:rPr>
        <w:t>аказа или сообщил менее чем за 2 (Д</w:t>
      </w:r>
      <w:r w:rsidRPr="00BB507F">
        <w:rPr>
          <w:rFonts w:ascii="Arial Narrow" w:hAnsi="Arial Narrow"/>
          <w:sz w:val="16"/>
          <w:szCs w:val="16"/>
        </w:rPr>
        <w:t>ва</w:t>
      </w:r>
      <w:r w:rsidR="00AB60DD" w:rsidRPr="00BB507F">
        <w:rPr>
          <w:rFonts w:ascii="Arial Narrow" w:hAnsi="Arial Narrow"/>
          <w:sz w:val="16"/>
          <w:szCs w:val="16"/>
        </w:rPr>
        <w:t>)</w:t>
      </w:r>
      <w:r w:rsidRPr="00BB507F">
        <w:rPr>
          <w:rFonts w:ascii="Arial Narrow" w:hAnsi="Arial Narrow"/>
          <w:sz w:val="16"/>
          <w:szCs w:val="16"/>
        </w:rPr>
        <w:t xml:space="preserve"> часа (или за</w:t>
      </w:r>
      <w:r w:rsidR="00AB60DD" w:rsidRPr="00BB507F">
        <w:rPr>
          <w:rFonts w:ascii="Arial Narrow" w:hAnsi="Arial Narrow"/>
          <w:sz w:val="16"/>
          <w:szCs w:val="16"/>
        </w:rPr>
        <w:t xml:space="preserve"> 4</w:t>
      </w:r>
      <w:r w:rsidRPr="00BB507F">
        <w:rPr>
          <w:rFonts w:ascii="Arial Narrow" w:hAnsi="Arial Narrow"/>
          <w:sz w:val="16"/>
          <w:szCs w:val="16"/>
        </w:rPr>
        <w:t xml:space="preserve"> </w:t>
      </w:r>
      <w:r w:rsidR="00AB60DD" w:rsidRPr="00BB507F">
        <w:rPr>
          <w:rFonts w:ascii="Arial Narrow" w:hAnsi="Arial Narrow"/>
          <w:sz w:val="16"/>
          <w:szCs w:val="16"/>
        </w:rPr>
        <w:t>(Ч</w:t>
      </w:r>
      <w:r w:rsidRPr="00BB507F">
        <w:rPr>
          <w:rFonts w:ascii="Arial Narrow" w:hAnsi="Arial Narrow"/>
          <w:sz w:val="16"/>
          <w:szCs w:val="16"/>
        </w:rPr>
        <w:t>етыре</w:t>
      </w:r>
      <w:r w:rsidR="00AB60DD" w:rsidRPr="00BB507F">
        <w:rPr>
          <w:rFonts w:ascii="Arial Narrow" w:hAnsi="Arial Narrow"/>
          <w:sz w:val="16"/>
          <w:szCs w:val="16"/>
        </w:rPr>
        <w:t>)</w:t>
      </w:r>
      <w:r w:rsidRPr="00BB507F">
        <w:rPr>
          <w:rFonts w:ascii="Arial Narrow" w:hAnsi="Arial Narrow"/>
          <w:sz w:val="16"/>
          <w:szCs w:val="16"/>
        </w:rPr>
        <w:t xml:space="preserve"> часа соответственно), Исполнитель имеет право взыскать неустойку с Заказчика. При этом заказчик не в праве изменить время Заявки или отказаться от неё до 9:00 (утра) дня выполнения работ, в противном случае, Заказчик обязан Компенсировать Исполнителю неустойку</w:t>
      </w:r>
      <w:r w:rsidR="00C91D45" w:rsidRPr="00BB507F">
        <w:rPr>
          <w:rFonts w:ascii="Arial Narrow" w:hAnsi="Arial Narrow"/>
          <w:sz w:val="16"/>
          <w:szCs w:val="16"/>
        </w:rPr>
        <w:t>.</w:t>
      </w:r>
    </w:p>
    <w:p w:rsidR="00BE148E" w:rsidRPr="00BB507F" w:rsidRDefault="003843FA" w:rsidP="00BE148E">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2.2.</w:t>
      </w:r>
      <w:r w:rsidR="00C91D45" w:rsidRPr="00BB507F">
        <w:rPr>
          <w:rFonts w:ascii="Arial Narrow" w:hAnsi="Arial Narrow"/>
          <w:sz w:val="16"/>
          <w:szCs w:val="16"/>
        </w:rPr>
        <w:t>9</w:t>
      </w:r>
      <w:r w:rsidRPr="00BB507F">
        <w:rPr>
          <w:rFonts w:ascii="Arial Narrow" w:hAnsi="Arial Narrow"/>
          <w:sz w:val="16"/>
          <w:szCs w:val="16"/>
        </w:rPr>
        <w:t xml:space="preserve">. </w:t>
      </w:r>
      <w:r w:rsidR="00BE148E" w:rsidRPr="00BB507F">
        <w:rPr>
          <w:rFonts w:ascii="Arial Narrow" w:hAnsi="Arial Narrow"/>
          <w:sz w:val="16"/>
          <w:szCs w:val="16"/>
        </w:rPr>
        <w:t>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400 рублей за 1 представителя исполнителя х (умножить) на общее количество лиц Исполнителя, задействованных или планируемых для оказания услуг в первоначальной Заявке.</w:t>
      </w:r>
    </w:p>
    <w:p w:rsidR="00BE148E" w:rsidRPr="00BB507F" w:rsidRDefault="00BE148E" w:rsidP="00BE148E">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2.2.</w:t>
      </w:r>
      <w:r w:rsidR="00C91D45" w:rsidRPr="00BB507F">
        <w:rPr>
          <w:rFonts w:ascii="Arial Narrow" w:hAnsi="Arial Narrow"/>
          <w:sz w:val="16"/>
          <w:szCs w:val="16"/>
        </w:rPr>
        <w:t>10</w:t>
      </w:r>
      <w:r w:rsidRPr="00BB507F">
        <w:rPr>
          <w:rFonts w:ascii="Arial Narrow" w:hAnsi="Arial Narrow"/>
          <w:sz w:val="16"/>
          <w:szCs w:val="16"/>
        </w:rPr>
        <w:t xml:space="preserve">. Компенсировать Исполнителю неустойку, при изменении условий Заявки и/или отказе от услуг по Заявке позднее чем за </w:t>
      </w:r>
      <w:r w:rsidR="00846422" w:rsidRPr="00BB507F">
        <w:rPr>
          <w:rFonts w:ascii="Arial Narrow" w:hAnsi="Arial Narrow"/>
          <w:sz w:val="16"/>
          <w:szCs w:val="16"/>
        </w:rPr>
        <w:t>4</w:t>
      </w:r>
      <w:r w:rsidRPr="00BB507F">
        <w:rPr>
          <w:rFonts w:ascii="Arial Narrow" w:hAnsi="Arial Narrow"/>
          <w:sz w:val="16"/>
          <w:szCs w:val="16"/>
        </w:rPr>
        <w:t xml:space="preserve"> (</w:t>
      </w:r>
      <w:r w:rsidR="00846422" w:rsidRPr="00BB507F">
        <w:rPr>
          <w:rFonts w:ascii="Arial Narrow" w:hAnsi="Arial Narrow"/>
          <w:sz w:val="16"/>
          <w:szCs w:val="16"/>
        </w:rPr>
        <w:t>Четыре</w:t>
      </w:r>
      <w:r w:rsidRPr="00BB507F">
        <w:rPr>
          <w:rFonts w:ascii="Arial Narrow" w:hAnsi="Arial Narrow"/>
          <w:sz w:val="16"/>
          <w:szCs w:val="16"/>
        </w:rPr>
        <w:t>) часа до времени начала оказания услуг в Заявке, в размере 600 рублей за 1 представителя исполнителя х (умножить) на  общее количество лиц Исполнителя, задействованных или планируемых для оказания услуг в первоначальной Заявке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w:t>
      </w:r>
      <w:r w:rsidR="00AB60DD" w:rsidRPr="00BB507F">
        <w:rPr>
          <w:rFonts w:ascii="Arial Narrow" w:hAnsi="Arial Narrow"/>
          <w:sz w:val="16"/>
          <w:szCs w:val="16"/>
        </w:rPr>
        <w:t xml:space="preserve"> (при наличии)</w:t>
      </w:r>
      <w:r w:rsidRPr="00BB507F">
        <w:rPr>
          <w:rFonts w:ascii="Arial Narrow" w:hAnsi="Arial Narrow"/>
          <w:sz w:val="16"/>
          <w:szCs w:val="16"/>
        </w:rPr>
        <w:t>.</w:t>
      </w:r>
    </w:p>
    <w:p w:rsidR="00F61404" w:rsidRDefault="00F61404" w:rsidP="00BE148E">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2.2.1</w:t>
      </w:r>
      <w:r w:rsidR="00C91D45" w:rsidRPr="00BB507F">
        <w:rPr>
          <w:rFonts w:ascii="Arial Narrow" w:hAnsi="Arial Narrow"/>
          <w:sz w:val="16"/>
          <w:szCs w:val="16"/>
        </w:rPr>
        <w:t>1</w:t>
      </w:r>
      <w:r w:rsidRPr="00BB507F">
        <w:rPr>
          <w:rFonts w:ascii="Arial Narrow" w:hAnsi="Arial Narrow"/>
          <w:sz w:val="16"/>
          <w:szCs w:val="16"/>
        </w:rPr>
        <w:t xml:space="preserve">. Компенсировать Исполнителю неустойку, при изменении условий Заявки и/или отказе от услуг по Заявке во время начала оказания </w:t>
      </w:r>
      <w:r w:rsidR="00587DE0" w:rsidRPr="00BB507F">
        <w:rPr>
          <w:rFonts w:ascii="Arial Narrow" w:hAnsi="Arial Narrow"/>
          <w:sz w:val="16"/>
          <w:szCs w:val="16"/>
        </w:rPr>
        <w:t>услуг,</w:t>
      </w:r>
      <w:r w:rsidRPr="00BB507F">
        <w:rPr>
          <w:rFonts w:ascii="Arial Narrow" w:hAnsi="Arial Narrow"/>
          <w:sz w:val="16"/>
          <w:szCs w:val="16"/>
        </w:rPr>
        <w:t xml:space="preserve"> указанных в Заявке, в размере общего количества часов, рассчитываемого по формуле = 4 (Четыре)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9822DC" w:rsidRDefault="009822DC" w:rsidP="00BE148E">
      <w:pPr>
        <w:spacing w:after="0" w:line="160" w:lineRule="exact"/>
        <w:ind w:left="284" w:hanging="284"/>
        <w:contextualSpacing/>
        <w:jc w:val="both"/>
        <w:rPr>
          <w:rFonts w:ascii="Arial Narrow" w:hAnsi="Arial Narrow"/>
          <w:sz w:val="16"/>
          <w:szCs w:val="16"/>
        </w:rPr>
      </w:pPr>
    </w:p>
    <w:p w:rsidR="009822DC" w:rsidRDefault="009822DC" w:rsidP="009822DC">
      <w:pPr>
        <w:spacing w:after="0" w:line="160" w:lineRule="exact"/>
        <w:contextualSpacing/>
        <w:outlineLvl w:val="0"/>
        <w:rPr>
          <w:rFonts w:ascii="Arial Narrow" w:hAnsi="Arial Narrow"/>
          <w:b/>
          <w:sz w:val="16"/>
          <w:szCs w:val="16"/>
        </w:rPr>
      </w:pPr>
    </w:p>
    <w:tbl>
      <w:tblPr>
        <w:tblW w:w="9889" w:type="dxa"/>
        <w:tblBorders>
          <w:insideH w:val="dotted" w:sz="4" w:space="0" w:color="auto"/>
        </w:tblBorders>
        <w:tblLayout w:type="fixed"/>
        <w:tblLook w:val="04A0"/>
      </w:tblPr>
      <w:tblGrid>
        <w:gridCol w:w="2093"/>
        <w:gridCol w:w="2693"/>
        <w:gridCol w:w="284"/>
        <w:gridCol w:w="1843"/>
        <w:gridCol w:w="2976"/>
      </w:tblGrid>
      <w:tr w:rsidR="009822DC" w:rsidRPr="00BB507F" w:rsidTr="00A3002C">
        <w:tc>
          <w:tcPr>
            <w:tcW w:w="4786" w:type="dxa"/>
            <w:gridSpan w:val="2"/>
            <w:tcBorders>
              <w:top w:val="nil"/>
              <w:left w:val="nil"/>
              <w:bottom w:val="nil"/>
              <w:right w:val="nil"/>
            </w:tcBorders>
          </w:tcPr>
          <w:p w:rsidR="009822DC" w:rsidRPr="00BB507F" w:rsidRDefault="009822DC" w:rsidP="00A3002C">
            <w:pPr>
              <w:spacing w:after="0" w:line="240" w:lineRule="auto"/>
              <w:jc w:val="center"/>
              <w:rPr>
                <w:rFonts w:ascii="Arial Narrow" w:hAnsi="Arial Narrow"/>
                <w:b/>
                <w:sz w:val="16"/>
                <w:szCs w:val="16"/>
              </w:rPr>
            </w:pPr>
            <w:r>
              <w:rPr>
                <w:rFonts w:ascii="Arial Narrow" w:hAnsi="Arial Narrow"/>
                <w:b/>
                <w:sz w:val="16"/>
                <w:szCs w:val="16"/>
              </w:rPr>
              <w:t>Исполнитель</w:t>
            </w:r>
          </w:p>
        </w:tc>
        <w:tc>
          <w:tcPr>
            <w:tcW w:w="284" w:type="dxa"/>
            <w:vMerge w:val="restart"/>
            <w:tcBorders>
              <w:top w:val="single" w:sz="4" w:space="0" w:color="auto"/>
              <w:left w:val="nil"/>
              <w:bottom w:val="nil"/>
              <w:right w:val="nil"/>
            </w:tcBorders>
          </w:tcPr>
          <w:p w:rsidR="009822DC" w:rsidRPr="00BB507F" w:rsidRDefault="009822DC" w:rsidP="00A3002C">
            <w:pPr>
              <w:spacing w:after="0" w:line="240" w:lineRule="auto"/>
              <w:jc w:val="center"/>
              <w:rPr>
                <w:rFonts w:ascii="Arial Narrow" w:hAnsi="Arial Narrow"/>
                <w:sz w:val="16"/>
                <w:szCs w:val="16"/>
              </w:rPr>
            </w:pPr>
          </w:p>
        </w:tc>
        <w:tc>
          <w:tcPr>
            <w:tcW w:w="4819" w:type="dxa"/>
            <w:gridSpan w:val="2"/>
            <w:tcBorders>
              <w:top w:val="nil"/>
              <w:left w:val="nil"/>
              <w:bottom w:val="nil"/>
              <w:right w:val="nil"/>
            </w:tcBorders>
          </w:tcPr>
          <w:p w:rsidR="009822DC" w:rsidRPr="009822DC" w:rsidRDefault="009822DC" w:rsidP="00A3002C">
            <w:pPr>
              <w:spacing w:after="0" w:line="240" w:lineRule="auto"/>
              <w:jc w:val="center"/>
              <w:rPr>
                <w:rFonts w:ascii="Arial Narrow" w:hAnsi="Arial Narrow"/>
                <w:b/>
                <w:sz w:val="16"/>
                <w:szCs w:val="16"/>
              </w:rPr>
            </w:pPr>
            <w:r>
              <w:rPr>
                <w:rFonts w:ascii="Arial Narrow" w:hAnsi="Arial Narrow"/>
                <w:b/>
                <w:sz w:val="16"/>
                <w:szCs w:val="16"/>
              </w:rPr>
              <w:t>Заказчик</w:t>
            </w:r>
          </w:p>
        </w:tc>
      </w:tr>
      <w:tr w:rsidR="009822DC" w:rsidRPr="00BB507F" w:rsidTr="00A3002C">
        <w:tc>
          <w:tcPr>
            <w:tcW w:w="2093" w:type="dxa"/>
            <w:tcBorders>
              <w:top w:val="nil"/>
              <w:left w:val="nil"/>
              <w:bottom w:val="nil"/>
            </w:tcBorders>
            <w:vAlign w:val="center"/>
          </w:tcPr>
          <w:p w:rsidR="009822DC" w:rsidRPr="00BB507F" w:rsidRDefault="009822DC" w:rsidP="00A3002C">
            <w:pPr>
              <w:spacing w:after="0" w:line="240" w:lineRule="auto"/>
              <w:jc w:val="center"/>
              <w:rPr>
                <w:rFonts w:ascii="Arial Narrow" w:hAnsi="Arial Narrow"/>
                <w:b/>
                <w:sz w:val="16"/>
                <w:szCs w:val="16"/>
              </w:rPr>
            </w:pPr>
            <w:r w:rsidRPr="00BB507F">
              <w:rPr>
                <w:rFonts w:ascii="Arial Narrow" w:hAnsi="Arial Narrow"/>
                <w:b/>
                <w:sz w:val="16"/>
                <w:szCs w:val="16"/>
              </w:rPr>
              <w:t>_______________</w:t>
            </w:r>
          </w:p>
        </w:tc>
        <w:tc>
          <w:tcPr>
            <w:tcW w:w="2693" w:type="dxa"/>
            <w:tcBorders>
              <w:top w:val="nil"/>
              <w:bottom w:val="nil"/>
              <w:right w:val="nil"/>
            </w:tcBorders>
          </w:tcPr>
          <w:p w:rsidR="009822DC" w:rsidRPr="00BB507F" w:rsidRDefault="009822DC" w:rsidP="00A3002C">
            <w:pPr>
              <w:spacing w:after="0" w:line="240" w:lineRule="auto"/>
              <w:jc w:val="center"/>
              <w:rPr>
                <w:rFonts w:ascii="Arial Narrow" w:hAnsi="Arial Narrow"/>
                <w:sz w:val="16"/>
                <w:szCs w:val="16"/>
              </w:rPr>
            </w:pPr>
          </w:p>
          <w:p w:rsidR="009822DC" w:rsidRPr="00BB507F" w:rsidRDefault="009822DC" w:rsidP="00A3002C">
            <w:pPr>
              <w:spacing w:after="0" w:line="240" w:lineRule="auto"/>
              <w:jc w:val="center"/>
              <w:rPr>
                <w:rFonts w:ascii="Arial Narrow" w:hAnsi="Arial Narrow"/>
                <w:noProof/>
                <w:sz w:val="16"/>
                <w:szCs w:val="16"/>
              </w:rPr>
            </w:pPr>
            <w:r w:rsidRPr="00BB507F">
              <w:rPr>
                <w:rFonts w:ascii="Arial Narrow" w:hAnsi="Arial Narrow"/>
                <w:sz w:val="16"/>
                <w:szCs w:val="16"/>
              </w:rPr>
              <w:t xml:space="preserve">/ </w:t>
            </w:r>
            <w:proofErr w:type="spellStart"/>
            <w:r w:rsidRPr="00BB507F">
              <w:rPr>
                <w:rFonts w:ascii="Arial Narrow" w:hAnsi="Arial Narrow"/>
                <w:sz w:val="16"/>
                <w:szCs w:val="16"/>
              </w:rPr>
              <w:t>Баландин</w:t>
            </w:r>
            <w:proofErr w:type="spellEnd"/>
            <w:r w:rsidRPr="00BB507F">
              <w:rPr>
                <w:rFonts w:ascii="Arial Narrow" w:hAnsi="Arial Narrow"/>
                <w:sz w:val="16"/>
                <w:szCs w:val="16"/>
              </w:rPr>
              <w:t xml:space="preserve"> А.А. /</w:t>
            </w:r>
          </w:p>
          <w:p w:rsidR="009822DC" w:rsidRPr="00BB507F" w:rsidRDefault="009822DC" w:rsidP="00A3002C">
            <w:pPr>
              <w:spacing w:after="0" w:line="240" w:lineRule="auto"/>
              <w:jc w:val="center"/>
              <w:rPr>
                <w:rFonts w:ascii="Arial Narrow" w:hAnsi="Arial Narrow"/>
                <w:sz w:val="16"/>
                <w:szCs w:val="16"/>
              </w:rPr>
            </w:pPr>
            <w:r w:rsidRPr="00BB507F">
              <w:rPr>
                <w:rFonts w:ascii="Arial Narrow" w:hAnsi="Arial Narrow"/>
                <w:sz w:val="16"/>
                <w:szCs w:val="16"/>
              </w:rPr>
              <w:t>М.П.</w:t>
            </w:r>
          </w:p>
        </w:tc>
        <w:tc>
          <w:tcPr>
            <w:tcW w:w="284" w:type="dxa"/>
            <w:vMerge/>
            <w:tcBorders>
              <w:top w:val="nil"/>
              <w:left w:val="nil"/>
              <w:bottom w:val="nil"/>
              <w:right w:val="nil"/>
            </w:tcBorders>
          </w:tcPr>
          <w:p w:rsidR="009822DC" w:rsidRPr="00BB507F" w:rsidRDefault="009822DC" w:rsidP="00A3002C">
            <w:pPr>
              <w:spacing w:after="0" w:line="240" w:lineRule="auto"/>
              <w:jc w:val="center"/>
              <w:rPr>
                <w:rFonts w:ascii="Arial Narrow" w:hAnsi="Arial Narrow"/>
                <w:sz w:val="16"/>
                <w:szCs w:val="16"/>
              </w:rPr>
            </w:pPr>
          </w:p>
        </w:tc>
        <w:tc>
          <w:tcPr>
            <w:tcW w:w="1843" w:type="dxa"/>
            <w:tcBorders>
              <w:top w:val="nil"/>
              <w:left w:val="nil"/>
              <w:bottom w:val="nil"/>
            </w:tcBorders>
          </w:tcPr>
          <w:p w:rsidR="009822DC" w:rsidRPr="00BB507F" w:rsidRDefault="009822DC" w:rsidP="00A3002C">
            <w:pPr>
              <w:spacing w:after="0" w:line="240" w:lineRule="auto"/>
              <w:jc w:val="center"/>
              <w:rPr>
                <w:rFonts w:ascii="Arial Narrow" w:hAnsi="Arial Narrow"/>
                <w:b/>
                <w:sz w:val="16"/>
                <w:szCs w:val="16"/>
              </w:rPr>
            </w:pPr>
          </w:p>
          <w:p w:rsidR="009822DC" w:rsidRPr="00BB507F" w:rsidRDefault="009822DC" w:rsidP="00A3002C">
            <w:pPr>
              <w:spacing w:after="0" w:line="240" w:lineRule="auto"/>
              <w:jc w:val="center"/>
              <w:rPr>
                <w:rFonts w:ascii="Arial Narrow" w:hAnsi="Arial Narrow"/>
                <w:b/>
                <w:sz w:val="16"/>
                <w:szCs w:val="16"/>
              </w:rPr>
            </w:pPr>
            <w:r w:rsidRPr="00BB507F">
              <w:rPr>
                <w:rFonts w:ascii="Arial Narrow" w:hAnsi="Arial Narrow"/>
                <w:b/>
                <w:sz w:val="16"/>
                <w:szCs w:val="16"/>
              </w:rPr>
              <w:t>________________</w:t>
            </w:r>
          </w:p>
        </w:tc>
        <w:tc>
          <w:tcPr>
            <w:tcW w:w="2976" w:type="dxa"/>
            <w:tcBorders>
              <w:top w:val="nil"/>
              <w:bottom w:val="nil"/>
              <w:right w:val="nil"/>
            </w:tcBorders>
            <w:vAlign w:val="bottom"/>
          </w:tcPr>
          <w:p w:rsidR="009822DC" w:rsidRPr="00BB507F" w:rsidRDefault="009822DC" w:rsidP="00A3002C">
            <w:pPr>
              <w:spacing w:after="0" w:line="240" w:lineRule="auto"/>
              <w:jc w:val="center"/>
              <w:rPr>
                <w:rFonts w:ascii="Arial Narrow" w:hAnsi="Arial Narrow"/>
                <w:color w:val="000000"/>
                <w:sz w:val="16"/>
                <w:szCs w:val="16"/>
              </w:rPr>
            </w:pPr>
            <w:r w:rsidRPr="00BB507F">
              <w:rPr>
                <w:rFonts w:ascii="Arial Narrow" w:hAnsi="Arial Narrow"/>
                <w:sz w:val="16"/>
                <w:szCs w:val="16"/>
              </w:rPr>
              <w:t xml:space="preserve">/                             </w:t>
            </w:r>
            <w:r w:rsidRPr="00BB507F">
              <w:rPr>
                <w:rFonts w:ascii="Arial Narrow" w:hAnsi="Arial Narrow"/>
                <w:color w:val="000000"/>
                <w:sz w:val="16"/>
                <w:szCs w:val="16"/>
              </w:rPr>
              <w:t>/</w:t>
            </w:r>
          </w:p>
          <w:p w:rsidR="009822DC" w:rsidRPr="00BB507F" w:rsidRDefault="009822DC" w:rsidP="00A3002C">
            <w:pPr>
              <w:spacing w:after="0" w:line="240" w:lineRule="auto"/>
              <w:jc w:val="center"/>
              <w:rPr>
                <w:rFonts w:ascii="Arial Narrow" w:hAnsi="Arial Narrow"/>
                <w:sz w:val="16"/>
                <w:szCs w:val="16"/>
              </w:rPr>
            </w:pPr>
            <w:r w:rsidRPr="00BB507F">
              <w:rPr>
                <w:rFonts w:ascii="Arial Narrow" w:hAnsi="Arial Narrow"/>
                <w:color w:val="000000"/>
                <w:sz w:val="16"/>
                <w:szCs w:val="16"/>
              </w:rPr>
              <w:t>М.П.</w:t>
            </w:r>
          </w:p>
        </w:tc>
      </w:tr>
    </w:tbl>
    <w:p w:rsidR="00F61404" w:rsidRPr="00BB507F" w:rsidRDefault="00F61404" w:rsidP="009822DC">
      <w:pPr>
        <w:spacing w:after="0" w:line="160" w:lineRule="exact"/>
        <w:contextualSpacing/>
        <w:jc w:val="both"/>
        <w:rPr>
          <w:rFonts w:ascii="Arial Narrow" w:hAnsi="Arial Narrow"/>
          <w:sz w:val="16"/>
          <w:szCs w:val="16"/>
        </w:rPr>
      </w:pPr>
      <w:r w:rsidRPr="00BB507F">
        <w:rPr>
          <w:rFonts w:ascii="Arial Narrow" w:hAnsi="Arial Narrow"/>
          <w:sz w:val="16"/>
          <w:szCs w:val="16"/>
        </w:rPr>
        <w:lastRenderedPageBreak/>
        <w:t>2.2.1</w:t>
      </w:r>
      <w:r w:rsidR="00C91D45" w:rsidRPr="00BB507F">
        <w:rPr>
          <w:rFonts w:ascii="Arial Narrow" w:hAnsi="Arial Narrow"/>
          <w:sz w:val="16"/>
          <w:szCs w:val="16"/>
        </w:rPr>
        <w:t>2</w:t>
      </w:r>
      <w:r w:rsidRPr="00BB507F">
        <w:rPr>
          <w:rFonts w:ascii="Arial Narrow" w:hAnsi="Arial Narrow"/>
          <w:sz w:val="16"/>
          <w:szCs w:val="16"/>
        </w:rPr>
        <w:t>. Компенсировать Исполнителю неустойку, при изменении условий Заявки и/или отказе от услуг по Заявке во время начала оказания услуг указанных в Заявке, в размере общего количества часов, рассчитываемого по формуле = 6 (Шесть) полных часов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w:t>
      </w:r>
      <w:r w:rsidR="00EF0C8B" w:rsidRPr="00BB507F">
        <w:rPr>
          <w:rFonts w:ascii="Arial Narrow" w:hAnsi="Arial Narrow"/>
          <w:sz w:val="16"/>
          <w:szCs w:val="16"/>
        </w:rPr>
        <w:t xml:space="preserve"> (при наличии)</w:t>
      </w:r>
      <w:r w:rsidRPr="00BB507F">
        <w:rPr>
          <w:rFonts w:ascii="Arial Narrow" w:hAnsi="Arial Narrow"/>
          <w:sz w:val="16"/>
          <w:szCs w:val="16"/>
        </w:rPr>
        <w:t>.</w:t>
      </w:r>
    </w:p>
    <w:p w:rsidR="00D23C47" w:rsidRPr="00BB507F" w:rsidRDefault="00F61404" w:rsidP="00D23C47">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2.2.1</w:t>
      </w:r>
      <w:r w:rsidR="00C91D45" w:rsidRPr="00BB507F">
        <w:rPr>
          <w:rFonts w:ascii="Arial Narrow" w:hAnsi="Arial Narrow"/>
          <w:sz w:val="16"/>
          <w:szCs w:val="16"/>
        </w:rPr>
        <w:t>3</w:t>
      </w:r>
      <w:r w:rsidR="003843FA" w:rsidRPr="00BB507F">
        <w:rPr>
          <w:rFonts w:ascii="Arial Narrow" w:hAnsi="Arial Narrow"/>
          <w:sz w:val="16"/>
          <w:szCs w:val="16"/>
        </w:rPr>
        <w:t xml:space="preserve">. При расположении Объекта в удаленности более чем 2 (Два) километра от </w:t>
      </w:r>
      <w:r w:rsidR="00821366" w:rsidRPr="00BB507F">
        <w:rPr>
          <w:rFonts w:ascii="Arial Narrow" w:hAnsi="Arial Narrow"/>
          <w:sz w:val="16"/>
          <w:szCs w:val="16"/>
        </w:rPr>
        <w:t xml:space="preserve">ближайших станций метро, </w:t>
      </w:r>
      <w:r w:rsidR="003843FA" w:rsidRPr="00BB507F">
        <w:rPr>
          <w:rFonts w:ascii="Arial Narrow" w:hAnsi="Arial Narrow"/>
          <w:sz w:val="16"/>
          <w:szCs w:val="16"/>
        </w:rPr>
        <w:t>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r w:rsidR="00C910E2" w:rsidRPr="00BB507F">
        <w:rPr>
          <w:rFonts w:ascii="Arial Narrow" w:hAnsi="Arial Narrow"/>
          <w:sz w:val="16"/>
          <w:szCs w:val="16"/>
        </w:rPr>
        <w:t>.</w:t>
      </w:r>
    </w:p>
    <w:p w:rsidR="005D7A86" w:rsidRPr="00BB507F" w:rsidRDefault="00F61404" w:rsidP="00D23C47">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2.2.1</w:t>
      </w:r>
      <w:r w:rsidR="00C91D45" w:rsidRPr="00BB507F">
        <w:rPr>
          <w:rFonts w:ascii="Arial Narrow" w:hAnsi="Arial Narrow"/>
          <w:sz w:val="16"/>
          <w:szCs w:val="16"/>
        </w:rPr>
        <w:t>4</w:t>
      </w:r>
      <w:r w:rsidR="00D23C47" w:rsidRPr="00BB507F">
        <w:rPr>
          <w:rFonts w:ascii="Arial Narrow" w:hAnsi="Arial Narrow"/>
          <w:sz w:val="16"/>
          <w:szCs w:val="16"/>
        </w:rPr>
        <w:t xml:space="preserve">. </w:t>
      </w:r>
      <w:r w:rsidR="005D7A86" w:rsidRPr="00BB507F">
        <w:rPr>
          <w:rFonts w:ascii="Arial Narrow" w:hAnsi="Arial Narrow"/>
          <w:sz w:val="16"/>
          <w:szCs w:val="16"/>
        </w:rPr>
        <w:t xml:space="preserve">При окончании работ в </w:t>
      </w:r>
      <w:r w:rsidR="004D13C2" w:rsidRPr="00BB507F">
        <w:rPr>
          <w:rFonts w:ascii="Arial Narrow" w:hAnsi="Arial Narrow"/>
          <w:sz w:val="16"/>
          <w:szCs w:val="16"/>
        </w:rPr>
        <w:t xml:space="preserve">период с 23:00 </w:t>
      </w:r>
      <w:r w:rsidR="00D23C47" w:rsidRPr="00BB507F">
        <w:rPr>
          <w:rFonts w:ascii="Arial Narrow" w:hAnsi="Arial Narrow"/>
          <w:sz w:val="16"/>
          <w:szCs w:val="16"/>
        </w:rPr>
        <w:t>до 05:3</w:t>
      </w:r>
      <w:r w:rsidR="004D13C2" w:rsidRPr="00BB507F">
        <w:rPr>
          <w:rFonts w:ascii="Arial Narrow" w:hAnsi="Arial Narrow"/>
          <w:sz w:val="16"/>
          <w:szCs w:val="16"/>
        </w:rPr>
        <w:t>0</w:t>
      </w:r>
      <w:r w:rsidR="00D23C47" w:rsidRPr="00BB507F">
        <w:rPr>
          <w:rFonts w:ascii="Arial Narrow" w:hAnsi="Arial Narrow"/>
          <w:sz w:val="16"/>
          <w:szCs w:val="16"/>
        </w:rPr>
        <w:t>,</w:t>
      </w:r>
      <w:r w:rsidR="004D13C2" w:rsidRPr="00BB507F">
        <w:rPr>
          <w:rFonts w:ascii="Arial Narrow" w:hAnsi="Arial Narrow"/>
          <w:sz w:val="16"/>
          <w:szCs w:val="16"/>
        </w:rPr>
        <w:t xml:space="preserve"> </w:t>
      </w:r>
      <w:r w:rsidR="005D7A86" w:rsidRPr="00BB507F">
        <w:rPr>
          <w:rFonts w:ascii="Arial Narrow" w:hAnsi="Arial Narrow"/>
          <w:sz w:val="16"/>
          <w:szCs w:val="16"/>
        </w:rPr>
        <w:t>обеспечить представите</w:t>
      </w:r>
      <w:r w:rsidR="004D13C2" w:rsidRPr="00BB507F">
        <w:rPr>
          <w:rFonts w:ascii="Arial Narrow" w:hAnsi="Arial Narrow"/>
          <w:sz w:val="16"/>
          <w:szCs w:val="16"/>
        </w:rPr>
        <w:t xml:space="preserve">лю/ям Исполнителя доставку до места </w:t>
      </w:r>
      <w:proofErr w:type="gramStart"/>
      <w:r w:rsidR="004D13C2" w:rsidRPr="00BB507F">
        <w:rPr>
          <w:rFonts w:ascii="Arial Narrow" w:hAnsi="Arial Narrow"/>
          <w:sz w:val="16"/>
          <w:szCs w:val="16"/>
        </w:rPr>
        <w:t>его</w:t>
      </w:r>
      <w:proofErr w:type="gramEnd"/>
      <w:r w:rsidR="004D13C2" w:rsidRPr="00BB507F">
        <w:rPr>
          <w:rFonts w:ascii="Arial Narrow" w:hAnsi="Arial Narrow"/>
          <w:sz w:val="16"/>
          <w:szCs w:val="16"/>
        </w:rPr>
        <w:t xml:space="preserve">/их проживания за свой счет, или же переложить эту обязанность на Исполнителя и компенсировать ему все </w:t>
      </w:r>
      <w:r w:rsidR="00530D19" w:rsidRPr="00BB507F">
        <w:rPr>
          <w:rFonts w:ascii="Arial Narrow" w:hAnsi="Arial Narrow"/>
          <w:sz w:val="16"/>
          <w:szCs w:val="16"/>
        </w:rPr>
        <w:t>издержки</w:t>
      </w:r>
      <w:r w:rsidR="00C91D45" w:rsidRPr="00BB507F">
        <w:rPr>
          <w:rFonts w:ascii="Arial Narrow" w:hAnsi="Arial Narrow"/>
          <w:sz w:val="16"/>
          <w:szCs w:val="16"/>
        </w:rPr>
        <w:t>, предварительно согласовав с Исполнителем</w:t>
      </w:r>
      <w:r w:rsidR="00EF0C8B" w:rsidRPr="00BB507F">
        <w:rPr>
          <w:rFonts w:ascii="Arial Narrow" w:hAnsi="Arial Narrow"/>
          <w:sz w:val="16"/>
          <w:szCs w:val="16"/>
        </w:rPr>
        <w:t xml:space="preserve"> перед началом оказания услуг по Заявке</w:t>
      </w:r>
      <w:r w:rsidR="00E774E1">
        <w:rPr>
          <w:rFonts w:ascii="Arial Narrow" w:hAnsi="Arial Narrow"/>
          <w:sz w:val="16"/>
          <w:szCs w:val="16"/>
        </w:rPr>
        <w:t>, но не позднее чем за 4 часа до начала работ</w:t>
      </w:r>
      <w:r w:rsidR="00530D19" w:rsidRPr="00BB507F">
        <w:rPr>
          <w:rFonts w:ascii="Arial Narrow" w:hAnsi="Arial Narrow"/>
          <w:sz w:val="16"/>
          <w:szCs w:val="16"/>
        </w:rPr>
        <w:t>.</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2.2.1</w:t>
      </w:r>
      <w:r w:rsidR="00C91D45" w:rsidRPr="00BB507F">
        <w:rPr>
          <w:rFonts w:ascii="Arial Narrow" w:hAnsi="Arial Narrow"/>
          <w:sz w:val="16"/>
          <w:szCs w:val="16"/>
        </w:rPr>
        <w:t>5</w:t>
      </w:r>
      <w:r w:rsidRPr="00BB507F">
        <w:rPr>
          <w:rFonts w:ascii="Arial Narrow" w:hAnsi="Arial Narrow"/>
          <w:sz w:val="16"/>
          <w:szCs w:val="16"/>
        </w:rPr>
        <w:t>. В случае досрочного расторжения Договора, оплатить Исполнителю фактически оказанные к моменту такого расторжения услуги.</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2.2.1</w:t>
      </w:r>
      <w:r w:rsidR="00C91D45" w:rsidRPr="00BB507F">
        <w:rPr>
          <w:rFonts w:ascii="Arial Narrow" w:hAnsi="Arial Narrow"/>
          <w:sz w:val="16"/>
          <w:szCs w:val="16"/>
        </w:rPr>
        <w:t>6</w:t>
      </w:r>
      <w:r w:rsidRPr="00BB507F">
        <w:rPr>
          <w:rFonts w:ascii="Arial Narrow" w:hAnsi="Arial Narrow"/>
          <w:sz w:val="16"/>
          <w:szCs w:val="16"/>
        </w:rPr>
        <w:t xml:space="preserve">. В даты оказания услуг предоставлять Исполнителю </w:t>
      </w:r>
      <w:r w:rsidR="00E14E79" w:rsidRPr="00BB507F">
        <w:rPr>
          <w:rFonts w:ascii="Arial Narrow" w:hAnsi="Arial Narrow"/>
          <w:sz w:val="16"/>
          <w:szCs w:val="16"/>
        </w:rPr>
        <w:t>Акт оказания</w:t>
      </w:r>
      <w:r w:rsidRPr="00BB507F">
        <w:rPr>
          <w:rFonts w:ascii="Arial Narrow" w:hAnsi="Arial Narrow"/>
          <w:sz w:val="16"/>
          <w:szCs w:val="16"/>
        </w:rPr>
        <w:t xml:space="preserve"> услуг (Приложение №3 к Договору, далее</w:t>
      </w:r>
      <w:r w:rsidR="00E14E79" w:rsidRPr="00BB507F">
        <w:rPr>
          <w:rFonts w:ascii="Arial Narrow" w:hAnsi="Arial Narrow"/>
          <w:sz w:val="16"/>
          <w:szCs w:val="16"/>
        </w:rPr>
        <w:t xml:space="preserve"> </w:t>
      </w:r>
      <w:r w:rsidRPr="00BB507F">
        <w:rPr>
          <w:rFonts w:ascii="Arial Narrow" w:hAnsi="Arial Narrow"/>
          <w:sz w:val="16"/>
          <w:szCs w:val="16"/>
        </w:rPr>
        <w:t>- «</w:t>
      </w:r>
      <w:r w:rsidR="00CF1144" w:rsidRPr="00BB507F">
        <w:rPr>
          <w:rFonts w:ascii="Arial Narrow" w:hAnsi="Arial Narrow"/>
          <w:sz w:val="16"/>
          <w:szCs w:val="16"/>
        </w:rPr>
        <w:t>Акт выполненных работ</w:t>
      </w:r>
      <w:r w:rsidRPr="00BB507F">
        <w:rPr>
          <w:rFonts w:ascii="Arial Narrow" w:hAnsi="Arial Narrow"/>
          <w:sz w:val="16"/>
          <w:szCs w:val="16"/>
        </w:rPr>
        <w:t>»).</w:t>
      </w:r>
    </w:p>
    <w:p w:rsidR="00751E86"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2.2.1</w:t>
      </w:r>
      <w:r w:rsidR="00C91D45" w:rsidRPr="00BB507F">
        <w:rPr>
          <w:rFonts w:ascii="Arial Narrow" w:hAnsi="Arial Narrow"/>
          <w:sz w:val="16"/>
          <w:szCs w:val="16"/>
        </w:rPr>
        <w:t>7</w:t>
      </w:r>
      <w:r w:rsidRPr="00BB507F">
        <w:rPr>
          <w:rFonts w:ascii="Arial Narrow" w:hAnsi="Arial Narrow"/>
          <w:sz w:val="16"/>
          <w:szCs w:val="16"/>
        </w:rPr>
        <w:t xml:space="preserve">. </w:t>
      </w:r>
      <w:r w:rsidR="005D7A86" w:rsidRPr="00BB507F">
        <w:rPr>
          <w:rFonts w:ascii="Arial Narrow" w:hAnsi="Arial Narrow"/>
          <w:sz w:val="16"/>
          <w:szCs w:val="16"/>
        </w:rPr>
        <w:t xml:space="preserve">В </w:t>
      </w:r>
      <w:r w:rsidR="00782798" w:rsidRPr="00BB507F">
        <w:rPr>
          <w:rFonts w:ascii="Arial Narrow" w:hAnsi="Arial Narrow"/>
          <w:sz w:val="16"/>
          <w:szCs w:val="16"/>
        </w:rPr>
        <w:t xml:space="preserve">даты оказания услуг, по факту окончания работ </w:t>
      </w:r>
      <w:r w:rsidR="005D7A86" w:rsidRPr="00BB507F">
        <w:rPr>
          <w:rFonts w:ascii="Arial Narrow" w:hAnsi="Arial Narrow"/>
          <w:sz w:val="16"/>
          <w:szCs w:val="16"/>
        </w:rPr>
        <w:t xml:space="preserve">подписать Акт выполненных работ, где указать: дату, время проведения работ, название организации, с которой заключен договор, ФИО и контактный телефон представителя Заказчика, список ФИО </w:t>
      </w:r>
      <w:r w:rsidR="00782798" w:rsidRPr="00BB507F">
        <w:rPr>
          <w:rFonts w:ascii="Arial Narrow" w:hAnsi="Arial Narrow"/>
          <w:sz w:val="16"/>
          <w:szCs w:val="16"/>
        </w:rPr>
        <w:t>лиц</w:t>
      </w:r>
      <w:r w:rsidR="005D7A86" w:rsidRPr="00BB507F">
        <w:rPr>
          <w:rFonts w:ascii="Arial Narrow" w:hAnsi="Arial Narrow"/>
          <w:sz w:val="16"/>
          <w:szCs w:val="16"/>
        </w:rPr>
        <w:t xml:space="preserve"> Исполнителя, время, затраченное на оказание услуг, отсутствие или наличие претензий о выполненной работе </w:t>
      </w:r>
      <w:r w:rsidR="00782798" w:rsidRPr="00BB507F">
        <w:rPr>
          <w:rFonts w:ascii="Arial Narrow" w:hAnsi="Arial Narrow"/>
          <w:sz w:val="16"/>
          <w:szCs w:val="16"/>
        </w:rPr>
        <w:t>лицами</w:t>
      </w:r>
      <w:r w:rsidR="005D7A86" w:rsidRPr="00BB507F">
        <w:rPr>
          <w:rFonts w:ascii="Arial Narrow" w:hAnsi="Arial Narrow"/>
          <w:sz w:val="16"/>
          <w:szCs w:val="16"/>
        </w:rPr>
        <w:t xml:space="preserve"> Исполнителя. Акт</w:t>
      </w:r>
      <w:r w:rsidR="00782798" w:rsidRPr="00BB507F">
        <w:rPr>
          <w:rFonts w:ascii="Arial Narrow" w:hAnsi="Arial Narrow"/>
          <w:sz w:val="16"/>
          <w:szCs w:val="16"/>
        </w:rPr>
        <w:t xml:space="preserve"> выполненных работ</w:t>
      </w:r>
      <w:r w:rsidR="005D7A86" w:rsidRPr="00BB507F">
        <w:rPr>
          <w:rFonts w:ascii="Arial Narrow" w:hAnsi="Arial Narrow"/>
          <w:sz w:val="16"/>
          <w:szCs w:val="16"/>
        </w:rPr>
        <w:t xml:space="preserve"> подписывается уполномоченным представителем Заказчика сразу после выполнения работ </w:t>
      </w:r>
      <w:r w:rsidR="00782798" w:rsidRPr="00BB507F">
        <w:rPr>
          <w:rFonts w:ascii="Arial Narrow" w:hAnsi="Arial Narrow"/>
          <w:sz w:val="16"/>
          <w:szCs w:val="16"/>
        </w:rPr>
        <w:t>лицами</w:t>
      </w:r>
      <w:r w:rsidR="005D7A86" w:rsidRPr="00BB507F">
        <w:rPr>
          <w:rFonts w:ascii="Arial Narrow" w:hAnsi="Arial Narrow"/>
          <w:sz w:val="16"/>
          <w:szCs w:val="16"/>
        </w:rPr>
        <w:t xml:space="preserve"> Исполнителя. В случае если Акт</w:t>
      </w:r>
      <w:r w:rsidR="00782798" w:rsidRPr="00BB507F">
        <w:rPr>
          <w:rFonts w:ascii="Arial Narrow" w:hAnsi="Arial Narrow"/>
          <w:sz w:val="16"/>
          <w:szCs w:val="16"/>
        </w:rPr>
        <w:t xml:space="preserve"> выполненных работ</w:t>
      </w:r>
      <w:r w:rsidR="005D7A86" w:rsidRPr="00BB507F">
        <w:rPr>
          <w:rFonts w:ascii="Arial Narrow" w:hAnsi="Arial Narrow"/>
          <w:sz w:val="16"/>
          <w:szCs w:val="16"/>
        </w:rPr>
        <w:t xml:space="preserve"> </w:t>
      </w:r>
      <w:r w:rsidR="00EF0C8B" w:rsidRPr="00BB507F">
        <w:rPr>
          <w:rFonts w:ascii="Arial Narrow" w:hAnsi="Arial Narrow"/>
          <w:sz w:val="16"/>
          <w:szCs w:val="16"/>
        </w:rPr>
        <w:t>не был подписан в течение 3-х (Т</w:t>
      </w:r>
      <w:r w:rsidR="005D7A86" w:rsidRPr="00BB507F">
        <w:rPr>
          <w:rFonts w:ascii="Arial Narrow" w:hAnsi="Arial Narrow"/>
          <w:sz w:val="16"/>
          <w:szCs w:val="16"/>
        </w:rPr>
        <w:t>рех) часов с момента окончания работ, при отсутствии письменного мотивированного отказа со стороны Заказчика, Акт</w:t>
      </w:r>
      <w:r w:rsidR="00782798" w:rsidRPr="00BB507F">
        <w:rPr>
          <w:rFonts w:ascii="Arial Narrow" w:hAnsi="Arial Narrow"/>
          <w:sz w:val="16"/>
          <w:szCs w:val="16"/>
        </w:rPr>
        <w:t xml:space="preserve"> выполненных работ</w:t>
      </w:r>
      <w:r w:rsidR="005D7A86" w:rsidRPr="00BB507F">
        <w:rPr>
          <w:rFonts w:ascii="Arial Narrow" w:hAnsi="Arial Narrow"/>
          <w:sz w:val="16"/>
          <w:szCs w:val="16"/>
        </w:rPr>
        <w:t xml:space="preserve"> считается подписанным, оплата работ производится в полном объеме.</w:t>
      </w:r>
      <w:r w:rsidR="00E774E1">
        <w:rPr>
          <w:rFonts w:ascii="Arial Narrow" w:hAnsi="Arial Narrow"/>
          <w:sz w:val="16"/>
          <w:szCs w:val="16"/>
        </w:rPr>
        <w:t xml:space="preserve"> </w:t>
      </w:r>
    </w:p>
    <w:p w:rsidR="003843FA" w:rsidRPr="00BB507F" w:rsidRDefault="00751E86"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2.2.18. В случае не возможности Заказчиком распечатать Акт выполненных работ по форме </w:t>
      </w:r>
      <w:r w:rsidRPr="00BB507F">
        <w:rPr>
          <w:rFonts w:ascii="Arial Narrow" w:hAnsi="Arial Narrow"/>
          <w:sz w:val="16"/>
          <w:szCs w:val="16"/>
        </w:rPr>
        <w:t>Приложение №3 к Договору</w:t>
      </w:r>
      <w:r>
        <w:rPr>
          <w:rFonts w:ascii="Arial Narrow" w:hAnsi="Arial Narrow"/>
          <w:sz w:val="16"/>
          <w:szCs w:val="16"/>
        </w:rPr>
        <w:t xml:space="preserve"> и предоставить его Исполнителю, Заказчик имеет право в простой письменной форме на чистом белом листе составить Акт выполненных работ с указанием всех данных согласно п.2.2.17, с подписью своего представителя и подписями представителей Исполнителя, оказывавшими услугу. </w:t>
      </w:r>
    </w:p>
    <w:p w:rsidR="003843FA" w:rsidRPr="00BB507F" w:rsidRDefault="00782798"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2.2.1</w:t>
      </w:r>
      <w:r w:rsidR="00751E86">
        <w:rPr>
          <w:rFonts w:ascii="Arial Narrow" w:hAnsi="Arial Narrow"/>
          <w:sz w:val="16"/>
          <w:szCs w:val="16"/>
        </w:rPr>
        <w:t>9</w:t>
      </w:r>
      <w:r w:rsidR="003843FA" w:rsidRPr="00BB507F">
        <w:rPr>
          <w:rFonts w:ascii="Arial Narrow" w:hAnsi="Arial Narrow"/>
          <w:sz w:val="16"/>
          <w:szCs w:val="16"/>
        </w:rPr>
        <w:t>. Незамедлительно информировать Исполнителя о несчастных случаях на производстве, произошедших с лицами Исполнителя, н</w:t>
      </w:r>
      <w:r w:rsidR="00EF0C8B" w:rsidRPr="00BB507F">
        <w:rPr>
          <w:rFonts w:ascii="Arial Narrow" w:hAnsi="Arial Narrow"/>
          <w:sz w:val="16"/>
          <w:szCs w:val="16"/>
        </w:rPr>
        <w:t>аходящихся на Объекте Заказчика</w:t>
      </w:r>
      <w:r w:rsidR="003843FA" w:rsidRPr="00BB507F">
        <w:rPr>
          <w:rFonts w:ascii="Arial Narrow" w:hAnsi="Arial Narrow"/>
          <w:sz w:val="16"/>
          <w:szCs w:val="16"/>
        </w:rPr>
        <w:t>.</w:t>
      </w:r>
      <w:r w:rsidR="005D7A86" w:rsidRPr="00BB507F">
        <w:rPr>
          <w:rFonts w:ascii="Arial Narrow" w:hAnsi="Arial Narrow"/>
          <w:sz w:val="16"/>
          <w:szCs w:val="16"/>
        </w:rPr>
        <w:t xml:space="preserve"> </w:t>
      </w:r>
    </w:p>
    <w:p w:rsidR="003843FA" w:rsidRPr="00BB507F" w:rsidRDefault="00782798"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2.2.</w:t>
      </w:r>
      <w:r w:rsidR="00751E86">
        <w:rPr>
          <w:rFonts w:ascii="Arial Narrow" w:hAnsi="Arial Narrow"/>
          <w:sz w:val="16"/>
          <w:szCs w:val="16"/>
        </w:rPr>
        <w:t>20</w:t>
      </w:r>
      <w:r w:rsidR="003843FA" w:rsidRPr="00BB507F">
        <w:rPr>
          <w:rFonts w:ascii="Arial Narrow" w:hAnsi="Arial Narrow"/>
          <w:sz w:val="16"/>
          <w:szCs w:val="16"/>
        </w:rPr>
        <w:t>. Не допускать лицо Исполнителя к оказанию услуг и требовать оперативной замены лица Исполнителя в следующих случаях:</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 установление</w:t>
      </w:r>
      <w:r w:rsidR="00530D19" w:rsidRPr="00BB507F">
        <w:rPr>
          <w:rFonts w:ascii="Arial Narrow" w:hAnsi="Arial Narrow"/>
          <w:sz w:val="16"/>
          <w:szCs w:val="16"/>
        </w:rPr>
        <w:t xml:space="preserve"> Заказчиком</w:t>
      </w:r>
      <w:r w:rsidRPr="00BB507F">
        <w:rPr>
          <w:rFonts w:ascii="Arial Narrow" w:hAnsi="Arial Narrow"/>
          <w:sz w:val="16"/>
          <w:szCs w:val="16"/>
        </w:rPr>
        <w:t xml:space="preserve"> факта наличия у лица Исполнителя нетрезвого состояния, факта нахождения лица Исполнителя под воздействием наркотических веществ</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 систематическое нарушение порядка оказания услуг, правил поведения на территории Заказчика</w:t>
      </w:r>
    </w:p>
    <w:p w:rsidR="004113CC" w:rsidRPr="00BB507F" w:rsidRDefault="004113CC"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2.2.2</w:t>
      </w:r>
      <w:r w:rsidR="00751E86">
        <w:rPr>
          <w:rFonts w:ascii="Arial Narrow" w:hAnsi="Arial Narrow"/>
          <w:sz w:val="16"/>
          <w:szCs w:val="16"/>
        </w:rPr>
        <w:t>1</w:t>
      </w:r>
      <w:r w:rsidRPr="00BB507F">
        <w:rPr>
          <w:rFonts w:ascii="Arial Narrow" w:hAnsi="Arial Narrow"/>
          <w:sz w:val="16"/>
          <w:szCs w:val="16"/>
        </w:rPr>
        <w:t>. В случаях, если Заказчик отказывается от замены лиц Исполнителя, согласно п.2.2.19., Заказчик не имеет право тр</w:t>
      </w:r>
      <w:r w:rsidR="00504B51">
        <w:rPr>
          <w:rFonts w:ascii="Arial Narrow" w:hAnsi="Arial Narrow"/>
          <w:sz w:val="16"/>
          <w:szCs w:val="16"/>
        </w:rPr>
        <w:t>ебовать каких-либо компенсаций от Исполнителя п</w:t>
      </w:r>
      <w:r w:rsidRPr="00BB507F">
        <w:rPr>
          <w:rFonts w:ascii="Arial Narrow" w:hAnsi="Arial Narrow"/>
          <w:sz w:val="16"/>
          <w:szCs w:val="16"/>
        </w:rPr>
        <w:t>о текущей или предыдущим Заявкам</w:t>
      </w:r>
    </w:p>
    <w:p w:rsidR="003843FA" w:rsidRPr="00BB507F" w:rsidRDefault="003843FA" w:rsidP="003843FA">
      <w:pPr>
        <w:spacing w:after="0" w:line="160" w:lineRule="exact"/>
        <w:ind w:left="284" w:hanging="284"/>
        <w:contextualSpacing/>
        <w:jc w:val="both"/>
        <w:rPr>
          <w:rFonts w:ascii="Arial Narrow" w:hAnsi="Arial Narrow"/>
          <w:sz w:val="16"/>
          <w:szCs w:val="16"/>
        </w:rPr>
      </w:pPr>
    </w:p>
    <w:p w:rsidR="003843FA" w:rsidRPr="00BB507F" w:rsidRDefault="003843FA" w:rsidP="003843FA">
      <w:pPr>
        <w:spacing w:after="0" w:line="160" w:lineRule="exact"/>
        <w:ind w:left="284" w:hanging="284"/>
        <w:contextualSpacing/>
        <w:jc w:val="center"/>
        <w:outlineLvl w:val="0"/>
        <w:rPr>
          <w:rFonts w:ascii="Arial Narrow" w:hAnsi="Arial Narrow"/>
          <w:b/>
          <w:sz w:val="16"/>
          <w:szCs w:val="16"/>
        </w:rPr>
      </w:pPr>
      <w:r w:rsidRPr="00BB507F">
        <w:rPr>
          <w:rFonts w:ascii="Arial Narrow" w:hAnsi="Arial Narrow"/>
          <w:b/>
          <w:sz w:val="16"/>
          <w:szCs w:val="16"/>
        </w:rPr>
        <w:t>3. Права и обязанности Исполнителя</w:t>
      </w:r>
    </w:p>
    <w:p w:rsidR="003843FA" w:rsidRPr="00BB507F" w:rsidRDefault="003843FA" w:rsidP="003843FA">
      <w:pPr>
        <w:spacing w:after="0" w:line="160" w:lineRule="exact"/>
        <w:ind w:left="284" w:hanging="284"/>
        <w:contextualSpacing/>
        <w:jc w:val="both"/>
        <w:rPr>
          <w:rFonts w:ascii="Arial Narrow" w:hAnsi="Arial Narrow"/>
          <w:b/>
          <w:sz w:val="16"/>
          <w:szCs w:val="16"/>
        </w:rPr>
      </w:pPr>
      <w:r w:rsidRPr="00BB507F">
        <w:rPr>
          <w:rFonts w:ascii="Arial Narrow" w:hAnsi="Arial Narrow"/>
          <w:b/>
          <w:sz w:val="16"/>
          <w:szCs w:val="16"/>
        </w:rPr>
        <w:t>3.1. Исполнитель имеет право:</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w:t>
      </w:r>
      <w:r w:rsidR="00252AA1" w:rsidRPr="00BB507F">
        <w:rPr>
          <w:rFonts w:ascii="Arial Narrow" w:hAnsi="Arial Narrow"/>
          <w:sz w:val="16"/>
          <w:szCs w:val="16"/>
        </w:rPr>
        <w:t xml:space="preserve"> за</w:t>
      </w:r>
      <w:r w:rsidRPr="00BB507F">
        <w:rPr>
          <w:rFonts w:ascii="Arial Narrow" w:hAnsi="Arial Narrow"/>
          <w:sz w:val="16"/>
          <w:szCs w:val="16"/>
        </w:rPr>
        <w:t xml:space="preserve"> оказание такой услуги, о чем Исполнитель незамедлительно предупреждает Заказчика. </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3.1.2. Своевременно получать оплату за оказание услуг по Договору.</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3.1.4. Требовать от Заказчика своев</w:t>
      </w:r>
      <w:r w:rsidR="00724611" w:rsidRPr="00BB507F">
        <w:rPr>
          <w:rFonts w:ascii="Arial Narrow" w:hAnsi="Arial Narrow"/>
          <w:sz w:val="16"/>
          <w:szCs w:val="16"/>
        </w:rPr>
        <w:t>ременного подписания Акта выполненных работ</w:t>
      </w:r>
      <w:r w:rsidRPr="00BB507F">
        <w:rPr>
          <w:rFonts w:ascii="Arial Narrow" w:hAnsi="Arial Narrow"/>
          <w:sz w:val="16"/>
          <w:szCs w:val="16"/>
        </w:rPr>
        <w:t xml:space="preserve"> и/или сообщать Заказчику информацию по оказанным услугам.</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C91D45" w:rsidRPr="00BB507F" w:rsidRDefault="00C91D45" w:rsidP="00C91D45">
      <w:pPr>
        <w:tabs>
          <w:tab w:val="left" w:pos="993"/>
        </w:tabs>
        <w:spacing w:after="0" w:line="240" w:lineRule="auto"/>
        <w:jc w:val="both"/>
        <w:rPr>
          <w:rFonts w:ascii="Arial Narrow" w:hAnsi="Arial Narrow"/>
          <w:sz w:val="16"/>
          <w:szCs w:val="16"/>
        </w:rPr>
      </w:pPr>
      <w:r w:rsidRPr="00BB507F">
        <w:rPr>
          <w:rFonts w:ascii="Arial Narrow" w:hAnsi="Arial Narrow"/>
          <w:sz w:val="16"/>
          <w:szCs w:val="16"/>
        </w:rPr>
        <w:t>3.1.8. Исполнитель вправе приостановить оказание услуг, в случае если представляется невозможным исполнить их без нарушения техники безопасности, оказание услуг приостанавливается, услуги оплачиваются в полном объеме согласно Приложению №1. В этом случае Исполнитель имеет право не предоставлять документальных подтверждений наступления данных условий.</w:t>
      </w:r>
    </w:p>
    <w:p w:rsidR="003843FA" w:rsidRPr="00BB507F" w:rsidRDefault="003843FA" w:rsidP="004113CC">
      <w:pPr>
        <w:spacing w:after="0" w:line="160" w:lineRule="exact"/>
        <w:contextualSpacing/>
        <w:jc w:val="both"/>
        <w:rPr>
          <w:rFonts w:ascii="Arial Narrow" w:hAnsi="Arial Narrow"/>
          <w:sz w:val="16"/>
          <w:szCs w:val="16"/>
        </w:rPr>
      </w:pPr>
      <w:r w:rsidRPr="00BB507F">
        <w:rPr>
          <w:rFonts w:ascii="Arial Narrow" w:hAnsi="Arial Narrow"/>
          <w:sz w:val="16"/>
          <w:szCs w:val="16"/>
        </w:rPr>
        <w:t>3.1.</w:t>
      </w:r>
      <w:r w:rsidR="004113CC" w:rsidRPr="00BB507F">
        <w:rPr>
          <w:rFonts w:ascii="Arial Narrow" w:hAnsi="Arial Narrow"/>
          <w:sz w:val="16"/>
          <w:szCs w:val="16"/>
        </w:rPr>
        <w:t>9</w:t>
      </w:r>
      <w:r w:rsidRPr="00BB507F">
        <w:rPr>
          <w:rFonts w:ascii="Arial Narrow" w:hAnsi="Arial Narrow"/>
          <w:sz w:val="16"/>
          <w:szCs w:val="16"/>
        </w:rPr>
        <w:t>.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F72ABA" w:rsidRPr="00BB507F" w:rsidRDefault="004113CC"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3.1.10</w:t>
      </w:r>
      <w:r w:rsidR="00F72ABA" w:rsidRPr="00BB507F">
        <w:rPr>
          <w:rFonts w:ascii="Arial Narrow" w:hAnsi="Arial Narrow"/>
          <w:sz w:val="16"/>
          <w:szCs w:val="16"/>
        </w:rPr>
        <w:t>. Отказаться от выполнения работ по ранее полученной заявке не позднее чем за 2 (Два) часа до времени, указанного в заявке. При этом Заказчик не в праве требовать компенсацию по этой заявке.</w:t>
      </w:r>
    </w:p>
    <w:p w:rsidR="00EF0C8B" w:rsidRPr="00BB507F" w:rsidRDefault="004113CC" w:rsidP="00EF0C8B">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3.1.11</w:t>
      </w:r>
      <w:r w:rsidR="00EF0C8B" w:rsidRPr="00BB507F">
        <w:rPr>
          <w:rFonts w:ascii="Arial Narrow" w:hAnsi="Arial Narrow"/>
          <w:sz w:val="16"/>
          <w:szCs w:val="16"/>
        </w:rPr>
        <w:t>.</w:t>
      </w:r>
      <w:r w:rsidRPr="00BB507F">
        <w:rPr>
          <w:rFonts w:ascii="Arial Narrow" w:hAnsi="Arial Narrow"/>
          <w:sz w:val="16"/>
          <w:szCs w:val="16"/>
        </w:rPr>
        <w:t xml:space="preserve"> </w:t>
      </w:r>
      <w:r w:rsidR="00EF0C8B" w:rsidRPr="00BB507F">
        <w:rPr>
          <w:rFonts w:ascii="Arial Narrow" w:hAnsi="Arial Narrow"/>
          <w:sz w:val="16"/>
          <w:szCs w:val="16"/>
        </w:rPr>
        <w:t>В случаях</w:t>
      </w:r>
      <w:r w:rsidRPr="00BB507F">
        <w:rPr>
          <w:rFonts w:ascii="Arial Narrow" w:hAnsi="Arial Narrow"/>
          <w:sz w:val="16"/>
          <w:szCs w:val="16"/>
        </w:rPr>
        <w:t>,</w:t>
      </w:r>
      <w:r w:rsidR="00EF0C8B" w:rsidRPr="00BB507F">
        <w:rPr>
          <w:rFonts w:ascii="Arial Narrow" w:hAnsi="Arial Narrow"/>
          <w:sz w:val="16"/>
          <w:szCs w:val="16"/>
        </w:rPr>
        <w:t xml:space="preserve"> если </w:t>
      </w:r>
      <w:r w:rsidRPr="00BB507F">
        <w:rPr>
          <w:rFonts w:ascii="Arial Narrow" w:hAnsi="Arial Narrow"/>
          <w:sz w:val="16"/>
          <w:szCs w:val="16"/>
        </w:rPr>
        <w:t>Исполнитель не смог предоставить</w:t>
      </w:r>
      <w:r w:rsidR="00EF0C8B" w:rsidRPr="00BB507F">
        <w:rPr>
          <w:rFonts w:ascii="Arial Narrow" w:hAnsi="Arial Narrow"/>
          <w:sz w:val="16"/>
          <w:szCs w:val="16"/>
        </w:rPr>
        <w:t xml:space="preserve"> замены лиц Исполнителя</w:t>
      </w:r>
      <w:r w:rsidRPr="00BB507F">
        <w:rPr>
          <w:rFonts w:ascii="Arial Narrow" w:hAnsi="Arial Narrow"/>
          <w:sz w:val="16"/>
          <w:szCs w:val="16"/>
        </w:rPr>
        <w:t>, согласно п.2.2.19., Заказчик не имеет право требовать каких-либо компенсаций по текущей или предыдущим Заявкам</w:t>
      </w:r>
      <w:r w:rsidR="00504B51">
        <w:rPr>
          <w:rFonts w:ascii="Arial Narrow" w:hAnsi="Arial Narrow"/>
          <w:sz w:val="16"/>
          <w:szCs w:val="16"/>
        </w:rPr>
        <w:t xml:space="preserve"> от Исполнителя</w:t>
      </w:r>
      <w:r w:rsidRPr="00BB507F">
        <w:rPr>
          <w:rFonts w:ascii="Arial Narrow" w:hAnsi="Arial Narrow"/>
          <w:sz w:val="16"/>
          <w:szCs w:val="16"/>
        </w:rPr>
        <w:t>, и Исполнитель в праве не предоставлять замену.</w:t>
      </w:r>
    </w:p>
    <w:p w:rsidR="003843FA" w:rsidRPr="00BB507F" w:rsidRDefault="003843FA" w:rsidP="003843FA">
      <w:pPr>
        <w:spacing w:after="0" w:line="160" w:lineRule="exact"/>
        <w:ind w:left="284" w:hanging="284"/>
        <w:contextualSpacing/>
        <w:jc w:val="both"/>
        <w:rPr>
          <w:rFonts w:ascii="Arial Narrow" w:hAnsi="Arial Narrow"/>
          <w:sz w:val="16"/>
          <w:szCs w:val="16"/>
        </w:rPr>
      </w:pPr>
    </w:p>
    <w:p w:rsidR="003843FA" w:rsidRPr="00BB507F" w:rsidRDefault="003843FA" w:rsidP="003843FA">
      <w:pPr>
        <w:spacing w:after="0" w:line="160" w:lineRule="exact"/>
        <w:ind w:left="284" w:hanging="284"/>
        <w:contextualSpacing/>
        <w:jc w:val="both"/>
        <w:rPr>
          <w:rFonts w:ascii="Arial Narrow" w:hAnsi="Arial Narrow"/>
          <w:b/>
          <w:sz w:val="16"/>
          <w:szCs w:val="16"/>
        </w:rPr>
      </w:pPr>
      <w:r w:rsidRPr="00BB507F">
        <w:rPr>
          <w:rFonts w:ascii="Arial Narrow" w:hAnsi="Arial Narrow"/>
          <w:b/>
          <w:sz w:val="16"/>
          <w:szCs w:val="16"/>
        </w:rPr>
        <w:t>3.2. Исполнитель обязан:</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3.2.1. Оказывать услуги, являющиеся предметом Договора, и являющиеся потребностью Заказчика, на</w:t>
      </w:r>
      <w:r w:rsidR="004113CC" w:rsidRPr="00BB507F">
        <w:rPr>
          <w:rFonts w:ascii="Arial Narrow" w:hAnsi="Arial Narrow"/>
          <w:sz w:val="16"/>
          <w:szCs w:val="16"/>
        </w:rPr>
        <w:t xml:space="preserve"> основании акцептованных Заявок.</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 xml:space="preserve">3.2.2. Оперативно реагировать на поступающие от Заказчика Заявки, своевременно в течение </w:t>
      </w:r>
      <w:r w:rsidR="00F14736" w:rsidRPr="00BB507F">
        <w:rPr>
          <w:rFonts w:ascii="Arial Narrow" w:hAnsi="Arial Narrow"/>
          <w:sz w:val="16"/>
          <w:szCs w:val="16"/>
        </w:rPr>
        <w:t>3 (Трёх) часов</w:t>
      </w:r>
      <w:r w:rsidRPr="00BB507F">
        <w:rPr>
          <w:rFonts w:ascii="Arial Narrow" w:hAnsi="Arial Narrow"/>
          <w:sz w:val="16"/>
          <w:szCs w:val="16"/>
        </w:rPr>
        <w:t xml:space="preserve">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w:t>
      </w:r>
      <w:r w:rsidR="00F14736" w:rsidRPr="00BB507F">
        <w:rPr>
          <w:rFonts w:ascii="Arial Narrow" w:hAnsi="Arial Narrow"/>
          <w:sz w:val="16"/>
          <w:szCs w:val="16"/>
        </w:rPr>
        <w:t>в рабочие дни с 9:00 до 18:00</w:t>
      </w:r>
      <w:r w:rsidRPr="00BB507F">
        <w:rPr>
          <w:rFonts w:ascii="Arial Narrow" w:hAnsi="Arial Narrow"/>
          <w:sz w:val="16"/>
          <w:szCs w:val="16"/>
        </w:rPr>
        <w:t>, действующее на дату поступления Заявки.</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BB507F" w:rsidRDefault="00273CA2"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3.2.5. Оперативно и</w:t>
      </w:r>
      <w:r w:rsidR="00503314" w:rsidRPr="00BB507F">
        <w:rPr>
          <w:rFonts w:ascii="Arial Narrow" w:hAnsi="Arial Narrow"/>
          <w:sz w:val="16"/>
          <w:szCs w:val="16"/>
        </w:rPr>
        <w:t xml:space="preserve"> </w:t>
      </w:r>
      <w:r w:rsidR="003843FA" w:rsidRPr="00BB507F">
        <w:rPr>
          <w:rFonts w:ascii="Arial Narrow" w:hAnsi="Arial Narrow"/>
          <w:sz w:val="16"/>
          <w:szCs w:val="16"/>
        </w:rPr>
        <w:t>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w:t>
      </w:r>
      <w:r w:rsidR="00724611" w:rsidRPr="00BB507F">
        <w:rPr>
          <w:rFonts w:ascii="Arial Narrow" w:hAnsi="Arial Narrow"/>
          <w:sz w:val="16"/>
          <w:szCs w:val="16"/>
        </w:rPr>
        <w:t>оставленные на основании Акта выполненных работ</w:t>
      </w:r>
      <w:r w:rsidRPr="00BB507F">
        <w:rPr>
          <w:rFonts w:ascii="Arial Narrow" w:hAnsi="Arial Narrow"/>
          <w:sz w:val="16"/>
          <w:szCs w:val="16"/>
        </w:rPr>
        <w:t xml:space="preserve"> (либо пр</w:t>
      </w:r>
      <w:r w:rsidR="00724611" w:rsidRPr="00BB507F">
        <w:rPr>
          <w:rFonts w:ascii="Arial Narrow" w:hAnsi="Arial Narrow"/>
          <w:sz w:val="16"/>
          <w:szCs w:val="16"/>
        </w:rPr>
        <w:t>и не предоставлении Актов выполненных работ</w:t>
      </w:r>
      <w:r w:rsidRPr="00BB507F">
        <w:rPr>
          <w:rFonts w:ascii="Arial Narrow" w:hAnsi="Arial Narrow"/>
          <w:sz w:val="16"/>
          <w:szCs w:val="16"/>
        </w:rPr>
        <w:t xml:space="preserve"> Заказчиком, составленные на основании данных Исполнителя), а также счета на оплату и</w:t>
      </w:r>
      <w:r w:rsidR="00782798" w:rsidRPr="00BB507F">
        <w:rPr>
          <w:rFonts w:ascii="Arial Narrow" w:hAnsi="Arial Narrow"/>
          <w:sz w:val="16"/>
          <w:szCs w:val="16"/>
        </w:rPr>
        <w:t>/ или</w:t>
      </w:r>
      <w:r w:rsidRPr="00BB507F">
        <w:rPr>
          <w:rFonts w:ascii="Arial Narrow" w:hAnsi="Arial Narrow"/>
          <w:sz w:val="16"/>
          <w:szCs w:val="16"/>
        </w:rPr>
        <w:t xml:space="preserve"> счет-фактуры. Исполнитель вправе передать счет-фактуру Заказчику вместе с Актом сдачи-приемки.</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3.2.7. В любое время допускать представителей Заказчика для проверки хода и качества услуг, оказываемых Ис</w:t>
      </w:r>
      <w:r w:rsidR="00273CA2" w:rsidRPr="00BB507F">
        <w:rPr>
          <w:rFonts w:ascii="Arial Narrow" w:hAnsi="Arial Narrow"/>
          <w:sz w:val="16"/>
          <w:szCs w:val="16"/>
        </w:rPr>
        <w:t>полнителем.</w:t>
      </w:r>
    </w:p>
    <w:p w:rsidR="00273CA2" w:rsidRPr="00BB507F" w:rsidRDefault="00273CA2" w:rsidP="003843FA">
      <w:pPr>
        <w:spacing w:after="0" w:line="160" w:lineRule="exact"/>
        <w:ind w:left="284" w:hanging="284"/>
        <w:contextualSpacing/>
        <w:jc w:val="both"/>
        <w:rPr>
          <w:rFonts w:ascii="Arial Narrow" w:hAnsi="Arial Narrow"/>
          <w:sz w:val="16"/>
          <w:szCs w:val="16"/>
        </w:rPr>
      </w:pPr>
    </w:p>
    <w:p w:rsidR="003843FA" w:rsidRDefault="003843FA" w:rsidP="007832C8">
      <w:pPr>
        <w:spacing w:after="0" w:line="160" w:lineRule="exact"/>
        <w:ind w:left="284" w:hanging="284"/>
        <w:contextualSpacing/>
        <w:jc w:val="center"/>
        <w:outlineLvl w:val="0"/>
        <w:rPr>
          <w:rFonts w:ascii="Arial Narrow" w:hAnsi="Arial Narrow"/>
          <w:b/>
          <w:sz w:val="16"/>
          <w:szCs w:val="16"/>
        </w:rPr>
      </w:pPr>
      <w:r w:rsidRPr="00BB507F">
        <w:rPr>
          <w:rFonts w:ascii="Arial Narrow" w:hAnsi="Arial Narrow"/>
          <w:b/>
          <w:sz w:val="16"/>
          <w:szCs w:val="16"/>
        </w:rPr>
        <w:t>4. Порядок и условия оказания услуг, приемка-сдача оказанных услуг</w:t>
      </w:r>
    </w:p>
    <w:p w:rsidR="007832C8" w:rsidRPr="007832C8" w:rsidRDefault="007832C8" w:rsidP="007832C8">
      <w:pPr>
        <w:spacing w:after="0" w:line="160" w:lineRule="exact"/>
        <w:ind w:left="284" w:hanging="284"/>
        <w:contextualSpacing/>
        <w:jc w:val="center"/>
        <w:outlineLvl w:val="0"/>
        <w:rPr>
          <w:rFonts w:ascii="Arial Narrow" w:hAnsi="Arial Narrow"/>
          <w:b/>
          <w:sz w:val="16"/>
          <w:szCs w:val="16"/>
        </w:rPr>
      </w:pP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4.1. Услуги оказываются Исполнителем Заказчику на всем протяжении срока действия Договора.</w:t>
      </w:r>
    </w:p>
    <w:p w:rsidR="003843FA"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w:t>
      </w:r>
      <w:proofErr w:type="gramStart"/>
      <w:r w:rsidRPr="00BB507F">
        <w:rPr>
          <w:rFonts w:ascii="Arial Narrow" w:hAnsi="Arial Narrow"/>
          <w:sz w:val="16"/>
          <w:szCs w:val="16"/>
        </w:rPr>
        <w:t>письма</w:t>
      </w:r>
      <w:proofErr w:type="gramEnd"/>
      <w:r w:rsidRPr="00BB507F">
        <w:rPr>
          <w:rFonts w:ascii="Arial Narrow" w:hAnsi="Arial Narrow"/>
          <w:sz w:val="16"/>
          <w:szCs w:val="16"/>
        </w:rPr>
        <w:t xml:space="preserve"> либо во вложении в электронное письмо следующую информацию (вне зависимости от формы составления Заявки): </w:t>
      </w:r>
      <w:r w:rsidR="00E17F32" w:rsidRPr="00BB507F">
        <w:rPr>
          <w:rFonts w:ascii="Arial Narrow" w:hAnsi="Arial Narrow"/>
          <w:sz w:val="16"/>
          <w:szCs w:val="16"/>
        </w:rPr>
        <w:t xml:space="preserve">название организации Заказчика </w:t>
      </w:r>
      <w:r w:rsidRPr="00BB507F">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tbl>
      <w:tblPr>
        <w:tblW w:w="9889" w:type="dxa"/>
        <w:tblBorders>
          <w:insideH w:val="dotted" w:sz="4" w:space="0" w:color="auto"/>
        </w:tblBorders>
        <w:tblLayout w:type="fixed"/>
        <w:tblLook w:val="04A0"/>
      </w:tblPr>
      <w:tblGrid>
        <w:gridCol w:w="2093"/>
        <w:gridCol w:w="2693"/>
        <w:gridCol w:w="284"/>
        <w:gridCol w:w="1843"/>
        <w:gridCol w:w="2976"/>
      </w:tblGrid>
      <w:tr w:rsidR="00751E86" w:rsidRPr="00BB507F" w:rsidTr="00645744">
        <w:tc>
          <w:tcPr>
            <w:tcW w:w="4786" w:type="dxa"/>
            <w:gridSpan w:val="2"/>
            <w:tcBorders>
              <w:top w:val="nil"/>
              <w:left w:val="nil"/>
              <w:bottom w:val="nil"/>
              <w:right w:val="nil"/>
            </w:tcBorders>
          </w:tcPr>
          <w:p w:rsidR="00751E86" w:rsidRPr="00BB507F" w:rsidRDefault="00751E86" w:rsidP="00645744">
            <w:pPr>
              <w:spacing w:after="0" w:line="240" w:lineRule="auto"/>
              <w:jc w:val="center"/>
              <w:rPr>
                <w:rFonts w:ascii="Arial Narrow" w:hAnsi="Arial Narrow"/>
                <w:b/>
                <w:sz w:val="16"/>
                <w:szCs w:val="16"/>
              </w:rPr>
            </w:pPr>
            <w:r>
              <w:rPr>
                <w:rFonts w:ascii="Arial Narrow" w:hAnsi="Arial Narrow"/>
                <w:b/>
                <w:sz w:val="16"/>
                <w:szCs w:val="16"/>
              </w:rPr>
              <w:t>Исполнитель</w:t>
            </w:r>
          </w:p>
        </w:tc>
        <w:tc>
          <w:tcPr>
            <w:tcW w:w="284" w:type="dxa"/>
            <w:vMerge w:val="restart"/>
            <w:tcBorders>
              <w:top w:val="single" w:sz="4" w:space="0" w:color="auto"/>
              <w:left w:val="nil"/>
              <w:bottom w:val="nil"/>
              <w:right w:val="nil"/>
            </w:tcBorders>
          </w:tcPr>
          <w:p w:rsidR="00751E86" w:rsidRPr="00BB507F" w:rsidRDefault="00751E86" w:rsidP="00645744">
            <w:pPr>
              <w:spacing w:after="0" w:line="240" w:lineRule="auto"/>
              <w:jc w:val="center"/>
              <w:rPr>
                <w:rFonts w:ascii="Arial Narrow" w:hAnsi="Arial Narrow"/>
                <w:sz w:val="16"/>
                <w:szCs w:val="16"/>
              </w:rPr>
            </w:pPr>
          </w:p>
        </w:tc>
        <w:tc>
          <w:tcPr>
            <w:tcW w:w="4819" w:type="dxa"/>
            <w:gridSpan w:val="2"/>
            <w:tcBorders>
              <w:top w:val="nil"/>
              <w:left w:val="nil"/>
              <w:bottom w:val="nil"/>
              <w:right w:val="nil"/>
            </w:tcBorders>
          </w:tcPr>
          <w:p w:rsidR="00751E86" w:rsidRPr="009822DC" w:rsidRDefault="00751E86" w:rsidP="00645744">
            <w:pPr>
              <w:spacing w:after="0" w:line="240" w:lineRule="auto"/>
              <w:jc w:val="center"/>
              <w:rPr>
                <w:rFonts w:ascii="Arial Narrow" w:hAnsi="Arial Narrow"/>
                <w:b/>
                <w:sz w:val="16"/>
                <w:szCs w:val="16"/>
              </w:rPr>
            </w:pPr>
            <w:r>
              <w:rPr>
                <w:rFonts w:ascii="Arial Narrow" w:hAnsi="Arial Narrow"/>
                <w:b/>
                <w:sz w:val="16"/>
                <w:szCs w:val="16"/>
              </w:rPr>
              <w:t>Заказчик</w:t>
            </w:r>
          </w:p>
        </w:tc>
      </w:tr>
      <w:tr w:rsidR="00751E86" w:rsidRPr="00BB507F" w:rsidTr="00645744">
        <w:tc>
          <w:tcPr>
            <w:tcW w:w="2093" w:type="dxa"/>
            <w:tcBorders>
              <w:top w:val="nil"/>
              <w:left w:val="nil"/>
              <w:bottom w:val="nil"/>
            </w:tcBorders>
            <w:vAlign w:val="center"/>
          </w:tcPr>
          <w:p w:rsidR="00751E86" w:rsidRPr="00BB507F" w:rsidRDefault="00751E86" w:rsidP="00645744">
            <w:pPr>
              <w:spacing w:after="0" w:line="240" w:lineRule="auto"/>
              <w:jc w:val="center"/>
              <w:rPr>
                <w:rFonts w:ascii="Arial Narrow" w:hAnsi="Arial Narrow"/>
                <w:b/>
                <w:sz w:val="16"/>
                <w:szCs w:val="16"/>
              </w:rPr>
            </w:pPr>
            <w:r w:rsidRPr="00BB507F">
              <w:rPr>
                <w:rFonts w:ascii="Arial Narrow" w:hAnsi="Arial Narrow"/>
                <w:b/>
                <w:sz w:val="16"/>
                <w:szCs w:val="16"/>
              </w:rPr>
              <w:t>_______________</w:t>
            </w:r>
          </w:p>
        </w:tc>
        <w:tc>
          <w:tcPr>
            <w:tcW w:w="2693" w:type="dxa"/>
            <w:tcBorders>
              <w:top w:val="nil"/>
              <w:bottom w:val="nil"/>
              <w:right w:val="nil"/>
            </w:tcBorders>
          </w:tcPr>
          <w:p w:rsidR="00751E86" w:rsidRPr="00BB507F" w:rsidRDefault="00751E86" w:rsidP="00645744">
            <w:pPr>
              <w:spacing w:after="0" w:line="240" w:lineRule="auto"/>
              <w:jc w:val="center"/>
              <w:rPr>
                <w:rFonts w:ascii="Arial Narrow" w:hAnsi="Arial Narrow"/>
                <w:sz w:val="16"/>
                <w:szCs w:val="16"/>
              </w:rPr>
            </w:pPr>
          </w:p>
          <w:p w:rsidR="00751E86" w:rsidRPr="00BB507F" w:rsidRDefault="00751E86" w:rsidP="00645744">
            <w:pPr>
              <w:spacing w:after="0" w:line="240" w:lineRule="auto"/>
              <w:jc w:val="center"/>
              <w:rPr>
                <w:rFonts w:ascii="Arial Narrow" w:hAnsi="Arial Narrow"/>
                <w:noProof/>
                <w:sz w:val="16"/>
                <w:szCs w:val="16"/>
              </w:rPr>
            </w:pPr>
            <w:r w:rsidRPr="00BB507F">
              <w:rPr>
                <w:rFonts w:ascii="Arial Narrow" w:hAnsi="Arial Narrow"/>
                <w:sz w:val="16"/>
                <w:szCs w:val="16"/>
              </w:rPr>
              <w:t xml:space="preserve">/ </w:t>
            </w:r>
            <w:proofErr w:type="spellStart"/>
            <w:r w:rsidRPr="00BB507F">
              <w:rPr>
                <w:rFonts w:ascii="Arial Narrow" w:hAnsi="Arial Narrow"/>
                <w:sz w:val="16"/>
                <w:szCs w:val="16"/>
              </w:rPr>
              <w:t>Баландин</w:t>
            </w:r>
            <w:proofErr w:type="spellEnd"/>
            <w:r w:rsidRPr="00BB507F">
              <w:rPr>
                <w:rFonts w:ascii="Arial Narrow" w:hAnsi="Arial Narrow"/>
                <w:sz w:val="16"/>
                <w:szCs w:val="16"/>
              </w:rPr>
              <w:t xml:space="preserve"> А.А. /</w:t>
            </w:r>
          </w:p>
          <w:p w:rsidR="00751E86" w:rsidRPr="00BB507F" w:rsidRDefault="00751E86" w:rsidP="00645744">
            <w:pPr>
              <w:spacing w:after="0" w:line="240" w:lineRule="auto"/>
              <w:jc w:val="center"/>
              <w:rPr>
                <w:rFonts w:ascii="Arial Narrow" w:hAnsi="Arial Narrow"/>
                <w:sz w:val="16"/>
                <w:szCs w:val="16"/>
              </w:rPr>
            </w:pPr>
            <w:r w:rsidRPr="00BB507F">
              <w:rPr>
                <w:rFonts w:ascii="Arial Narrow" w:hAnsi="Arial Narrow"/>
                <w:sz w:val="16"/>
                <w:szCs w:val="16"/>
              </w:rPr>
              <w:t>М.П.</w:t>
            </w:r>
          </w:p>
        </w:tc>
        <w:tc>
          <w:tcPr>
            <w:tcW w:w="284" w:type="dxa"/>
            <w:vMerge/>
            <w:tcBorders>
              <w:top w:val="nil"/>
              <w:left w:val="nil"/>
              <w:bottom w:val="nil"/>
              <w:right w:val="nil"/>
            </w:tcBorders>
          </w:tcPr>
          <w:p w:rsidR="00751E86" w:rsidRPr="00BB507F" w:rsidRDefault="00751E86" w:rsidP="00645744">
            <w:pPr>
              <w:spacing w:after="0" w:line="240" w:lineRule="auto"/>
              <w:jc w:val="center"/>
              <w:rPr>
                <w:rFonts w:ascii="Arial Narrow" w:hAnsi="Arial Narrow"/>
                <w:sz w:val="16"/>
                <w:szCs w:val="16"/>
              </w:rPr>
            </w:pPr>
          </w:p>
        </w:tc>
        <w:tc>
          <w:tcPr>
            <w:tcW w:w="1843" w:type="dxa"/>
            <w:tcBorders>
              <w:top w:val="nil"/>
              <w:left w:val="nil"/>
              <w:bottom w:val="nil"/>
            </w:tcBorders>
          </w:tcPr>
          <w:p w:rsidR="00751E86" w:rsidRPr="00BB507F" w:rsidRDefault="00751E86" w:rsidP="00645744">
            <w:pPr>
              <w:spacing w:after="0" w:line="240" w:lineRule="auto"/>
              <w:jc w:val="center"/>
              <w:rPr>
                <w:rFonts w:ascii="Arial Narrow" w:hAnsi="Arial Narrow"/>
                <w:b/>
                <w:sz w:val="16"/>
                <w:szCs w:val="16"/>
              </w:rPr>
            </w:pPr>
          </w:p>
          <w:p w:rsidR="00751E86" w:rsidRPr="00BB507F" w:rsidRDefault="00751E86" w:rsidP="00645744">
            <w:pPr>
              <w:spacing w:after="0" w:line="240" w:lineRule="auto"/>
              <w:jc w:val="center"/>
              <w:rPr>
                <w:rFonts w:ascii="Arial Narrow" w:hAnsi="Arial Narrow"/>
                <w:b/>
                <w:sz w:val="16"/>
                <w:szCs w:val="16"/>
              </w:rPr>
            </w:pPr>
            <w:r w:rsidRPr="00BB507F">
              <w:rPr>
                <w:rFonts w:ascii="Arial Narrow" w:hAnsi="Arial Narrow"/>
                <w:b/>
                <w:sz w:val="16"/>
                <w:szCs w:val="16"/>
              </w:rPr>
              <w:t>________________</w:t>
            </w:r>
          </w:p>
        </w:tc>
        <w:tc>
          <w:tcPr>
            <w:tcW w:w="2976" w:type="dxa"/>
            <w:tcBorders>
              <w:top w:val="nil"/>
              <w:bottom w:val="nil"/>
              <w:right w:val="nil"/>
            </w:tcBorders>
            <w:vAlign w:val="bottom"/>
          </w:tcPr>
          <w:p w:rsidR="00751E86" w:rsidRPr="00BB507F" w:rsidRDefault="00751E86" w:rsidP="00645744">
            <w:pPr>
              <w:spacing w:after="0" w:line="240" w:lineRule="auto"/>
              <w:jc w:val="center"/>
              <w:rPr>
                <w:rFonts w:ascii="Arial Narrow" w:hAnsi="Arial Narrow"/>
                <w:color w:val="000000"/>
                <w:sz w:val="16"/>
                <w:szCs w:val="16"/>
              </w:rPr>
            </w:pPr>
            <w:r w:rsidRPr="00BB507F">
              <w:rPr>
                <w:rFonts w:ascii="Arial Narrow" w:hAnsi="Arial Narrow"/>
                <w:sz w:val="16"/>
                <w:szCs w:val="16"/>
              </w:rPr>
              <w:t xml:space="preserve">/                             </w:t>
            </w:r>
            <w:r w:rsidRPr="00BB507F">
              <w:rPr>
                <w:rFonts w:ascii="Arial Narrow" w:hAnsi="Arial Narrow"/>
                <w:color w:val="000000"/>
                <w:sz w:val="16"/>
                <w:szCs w:val="16"/>
              </w:rPr>
              <w:t>/</w:t>
            </w:r>
          </w:p>
          <w:p w:rsidR="00751E86" w:rsidRPr="00BB507F" w:rsidRDefault="00751E86" w:rsidP="00645744">
            <w:pPr>
              <w:spacing w:after="0" w:line="240" w:lineRule="auto"/>
              <w:jc w:val="center"/>
              <w:rPr>
                <w:rFonts w:ascii="Arial Narrow" w:hAnsi="Arial Narrow"/>
                <w:sz w:val="16"/>
                <w:szCs w:val="16"/>
              </w:rPr>
            </w:pPr>
            <w:r w:rsidRPr="00BB507F">
              <w:rPr>
                <w:rFonts w:ascii="Arial Narrow" w:hAnsi="Arial Narrow"/>
                <w:color w:val="000000"/>
                <w:sz w:val="16"/>
                <w:szCs w:val="16"/>
              </w:rPr>
              <w:t>М.П.</w:t>
            </w:r>
          </w:p>
        </w:tc>
      </w:tr>
    </w:tbl>
    <w:p w:rsidR="003843FA" w:rsidRPr="00BB507F" w:rsidRDefault="003843FA" w:rsidP="00751E86">
      <w:pPr>
        <w:spacing w:after="0" w:line="160" w:lineRule="exact"/>
        <w:contextualSpacing/>
        <w:jc w:val="both"/>
        <w:rPr>
          <w:rFonts w:ascii="Arial Narrow" w:hAnsi="Arial Narrow"/>
          <w:sz w:val="16"/>
          <w:szCs w:val="16"/>
        </w:rPr>
      </w:pPr>
      <w:r w:rsidRPr="00BB507F">
        <w:rPr>
          <w:rFonts w:ascii="Arial Narrow" w:hAnsi="Arial Narrow"/>
          <w:sz w:val="16"/>
          <w:szCs w:val="16"/>
        </w:rPr>
        <w:lastRenderedPageBreak/>
        <w:t>4.3. Акцепт Заявки</w:t>
      </w:r>
      <w:r w:rsidR="00273CA2" w:rsidRPr="00BB507F">
        <w:rPr>
          <w:rFonts w:ascii="Arial Narrow" w:hAnsi="Arial Narrow"/>
          <w:sz w:val="16"/>
          <w:szCs w:val="16"/>
        </w:rPr>
        <w:t>,</w:t>
      </w:r>
      <w:r w:rsidRPr="00BB507F">
        <w:rPr>
          <w:rFonts w:ascii="Arial Narrow" w:hAnsi="Arial Narrow"/>
          <w:sz w:val="16"/>
          <w:szCs w:val="16"/>
        </w:rPr>
        <w:t xml:space="preserve">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9822DC" w:rsidRDefault="003843FA" w:rsidP="009822DC">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r w:rsidR="00F92E59" w:rsidRPr="00BB507F">
        <w:rPr>
          <w:rFonts w:ascii="Arial Narrow" w:hAnsi="Arial Narrow"/>
          <w:sz w:val="16"/>
          <w:szCs w:val="16"/>
        </w:rPr>
        <w:t>письма,</w:t>
      </w:r>
      <w:r w:rsidRPr="00BB507F">
        <w:rPr>
          <w:rFonts w:ascii="Arial Narrow" w:hAnsi="Arial Narrow"/>
          <w:sz w:val="16"/>
          <w:szCs w:val="16"/>
        </w:rPr>
        <w:t xml:space="preserve"> либо во вложении в электронное письмо.</w:t>
      </w:r>
    </w:p>
    <w:p w:rsidR="00DB1448" w:rsidRPr="00BB507F" w:rsidRDefault="00DB1448" w:rsidP="009822DC">
      <w:pPr>
        <w:spacing w:after="0" w:line="160" w:lineRule="exact"/>
        <w:contextualSpacing/>
        <w:jc w:val="both"/>
        <w:rPr>
          <w:rFonts w:ascii="Arial Narrow" w:hAnsi="Arial Narrow"/>
          <w:sz w:val="16"/>
          <w:szCs w:val="16"/>
        </w:rPr>
      </w:pPr>
      <w:r w:rsidRPr="00BB507F">
        <w:rPr>
          <w:rFonts w:ascii="Arial Narrow" w:hAnsi="Arial Narrow"/>
          <w:sz w:val="16"/>
          <w:szCs w:val="16"/>
        </w:rPr>
        <w:t>4.5. В случае отказа от принятия к исполнению заявки Исполнителем, Заказчик не в праве требовать от Исполнителя какие-либо компенсации по этой, либо по выполненным заявкам.</w:t>
      </w:r>
    </w:p>
    <w:p w:rsidR="003843FA" w:rsidRPr="00BB507F" w:rsidRDefault="00DB1448"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4.6</w:t>
      </w:r>
      <w:r w:rsidR="003843FA" w:rsidRPr="00BB507F">
        <w:rPr>
          <w:rFonts w:ascii="Arial Narrow" w:hAnsi="Arial Narrow"/>
          <w:sz w:val="16"/>
          <w:szCs w:val="16"/>
        </w:rPr>
        <w:t>. Объем услуг в даты оказания услуг фик</w:t>
      </w:r>
      <w:r w:rsidR="00724611" w:rsidRPr="00BB507F">
        <w:rPr>
          <w:rFonts w:ascii="Arial Narrow" w:hAnsi="Arial Narrow"/>
          <w:sz w:val="16"/>
          <w:szCs w:val="16"/>
        </w:rPr>
        <w:t>сируется в Акте выполненных работ</w:t>
      </w:r>
      <w:r w:rsidR="003843FA" w:rsidRPr="00BB507F">
        <w:rPr>
          <w:rFonts w:ascii="Arial Narrow" w:hAnsi="Arial Narrow"/>
          <w:sz w:val="16"/>
          <w:szCs w:val="16"/>
        </w:rPr>
        <w:t>.</w:t>
      </w:r>
    </w:p>
    <w:p w:rsidR="003843FA" w:rsidRPr="00BB507F" w:rsidRDefault="00DB1448"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4.7</w:t>
      </w:r>
      <w:r w:rsidR="00724611" w:rsidRPr="00BB507F">
        <w:rPr>
          <w:rFonts w:ascii="Arial Narrow" w:hAnsi="Arial Narrow"/>
          <w:sz w:val="16"/>
          <w:szCs w:val="16"/>
        </w:rPr>
        <w:t>. Акт выполненных работ</w:t>
      </w:r>
      <w:r w:rsidR="003843FA" w:rsidRPr="00BB507F">
        <w:rPr>
          <w:rFonts w:ascii="Arial Narrow" w:hAnsi="Arial Narrow"/>
          <w:sz w:val="16"/>
          <w:szCs w:val="16"/>
        </w:rPr>
        <w:t xml:space="preserve">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w:t>
      </w:r>
      <w:r w:rsidR="00CF1144" w:rsidRPr="00BB507F">
        <w:rPr>
          <w:rFonts w:ascii="Arial Narrow" w:hAnsi="Arial Narrow"/>
          <w:sz w:val="16"/>
          <w:szCs w:val="16"/>
        </w:rPr>
        <w:t>олномочия подписанта Акта выполненных работ</w:t>
      </w:r>
      <w:r w:rsidR="003843FA" w:rsidRPr="00BB507F">
        <w:rPr>
          <w:rFonts w:ascii="Arial Narrow" w:hAnsi="Arial Narrow"/>
          <w:sz w:val="16"/>
          <w:szCs w:val="16"/>
        </w:rPr>
        <w:t xml:space="preserve">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BB507F" w:rsidRDefault="00DB1448"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4.8</w:t>
      </w:r>
      <w:r w:rsidR="00CF1144" w:rsidRPr="00BB507F">
        <w:rPr>
          <w:rFonts w:ascii="Arial Narrow" w:hAnsi="Arial Narrow"/>
          <w:sz w:val="16"/>
          <w:szCs w:val="16"/>
        </w:rPr>
        <w:t>. Акт выполненных работ</w:t>
      </w:r>
      <w:r w:rsidR="003843FA" w:rsidRPr="00BB507F">
        <w:rPr>
          <w:rFonts w:ascii="Arial Narrow" w:hAnsi="Arial Narrow"/>
          <w:sz w:val="16"/>
          <w:szCs w:val="16"/>
        </w:rPr>
        <w:t xml:space="preserve"> должен содержать следующие данные: </w:t>
      </w:r>
      <w:r w:rsidR="00703F3C" w:rsidRPr="00BB507F">
        <w:rPr>
          <w:rFonts w:ascii="Arial Narrow" w:hAnsi="Arial Narrow"/>
          <w:sz w:val="16"/>
          <w:szCs w:val="16"/>
        </w:rPr>
        <w:t xml:space="preserve">наименование юридического лица Заказчика, </w:t>
      </w:r>
      <w:r w:rsidR="003843FA" w:rsidRPr="00BB507F">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w:t>
      </w:r>
      <w:r w:rsidR="00CF1144" w:rsidRPr="00BB507F">
        <w:rPr>
          <w:rFonts w:ascii="Arial Narrow" w:hAnsi="Arial Narrow"/>
          <w:sz w:val="16"/>
          <w:szCs w:val="16"/>
        </w:rPr>
        <w:t>он лица, подписавшего Акт выполненных работ</w:t>
      </w:r>
      <w:r w:rsidR="003843FA" w:rsidRPr="00BB507F">
        <w:rPr>
          <w:rFonts w:ascii="Arial Narrow" w:hAnsi="Arial Narrow"/>
          <w:sz w:val="16"/>
          <w:szCs w:val="16"/>
        </w:rPr>
        <w:t xml:space="preserve"> со стороны Заказчика.</w:t>
      </w:r>
    </w:p>
    <w:p w:rsidR="003843FA" w:rsidRPr="00BB507F" w:rsidRDefault="00DB1448"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4.9</w:t>
      </w:r>
      <w:r w:rsidR="003843FA" w:rsidRPr="00BB507F">
        <w:rPr>
          <w:rFonts w:ascii="Arial Narrow" w:hAnsi="Arial Narrow"/>
          <w:sz w:val="16"/>
          <w:szCs w:val="16"/>
        </w:rPr>
        <w:t>. П</w:t>
      </w:r>
      <w:r w:rsidR="00CF1144" w:rsidRPr="00BB507F">
        <w:rPr>
          <w:rFonts w:ascii="Arial Narrow" w:hAnsi="Arial Narrow"/>
          <w:sz w:val="16"/>
          <w:szCs w:val="16"/>
        </w:rPr>
        <w:t>ри не предоставлении Акта выполненных работ</w:t>
      </w:r>
      <w:r w:rsidR="003843FA" w:rsidRPr="00BB507F">
        <w:rPr>
          <w:rFonts w:ascii="Arial Narrow" w:hAnsi="Arial Narrow"/>
          <w:sz w:val="16"/>
          <w:szCs w:val="16"/>
        </w:rPr>
        <w:t xml:space="preserve">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w:t>
      </w:r>
      <w:r w:rsidR="0011014F" w:rsidRPr="00BB507F">
        <w:rPr>
          <w:rFonts w:ascii="Arial Narrow" w:hAnsi="Arial Narrow"/>
          <w:sz w:val="16"/>
          <w:szCs w:val="16"/>
        </w:rPr>
        <w:t xml:space="preserve">сдачи-приемки </w:t>
      </w:r>
      <w:r w:rsidR="003843FA" w:rsidRPr="00BB507F">
        <w:rPr>
          <w:rFonts w:ascii="Arial Narrow" w:hAnsi="Arial Narrow"/>
          <w:sz w:val="16"/>
          <w:szCs w:val="16"/>
        </w:rPr>
        <w:t>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BB507F" w:rsidRDefault="00DB1448"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4.10</w:t>
      </w:r>
      <w:r w:rsidR="003843FA" w:rsidRPr="00BB507F">
        <w:rPr>
          <w:rFonts w:ascii="Arial Narrow" w:hAnsi="Arial Narrow"/>
          <w:sz w:val="16"/>
          <w:szCs w:val="16"/>
        </w:rPr>
        <w:t>.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4.10.</w:t>
      </w:r>
      <w:r w:rsidR="00D52CB0" w:rsidRPr="00BB507F">
        <w:rPr>
          <w:rFonts w:ascii="Arial Narrow" w:hAnsi="Arial Narrow"/>
          <w:sz w:val="16"/>
          <w:szCs w:val="16"/>
        </w:rPr>
        <w:t xml:space="preserve"> </w:t>
      </w:r>
      <w:r w:rsidRPr="00BB507F">
        <w:rPr>
          <w:rFonts w:ascii="Arial Narrow" w:hAnsi="Arial Narrow"/>
          <w:sz w:val="16"/>
          <w:szCs w:val="16"/>
        </w:rPr>
        <w:t xml:space="preserve"> Прием оказанных услуг осущ</w:t>
      </w:r>
      <w:r w:rsidR="002B10B1" w:rsidRPr="00BB507F">
        <w:rPr>
          <w:rFonts w:ascii="Arial Narrow" w:hAnsi="Arial Narrow"/>
          <w:sz w:val="16"/>
          <w:szCs w:val="16"/>
        </w:rPr>
        <w:t>ествляется по Акту выполненных работ</w:t>
      </w:r>
      <w:r w:rsidRPr="00BB507F">
        <w:rPr>
          <w:rFonts w:ascii="Arial Narrow" w:hAnsi="Arial Narrow"/>
          <w:sz w:val="16"/>
          <w:szCs w:val="16"/>
        </w:rPr>
        <w:t>, который подписывается уполномоченными лицами Сторон с указанием даты подписания, должности и расшифровкой подписи.</w:t>
      </w:r>
    </w:p>
    <w:p w:rsidR="003843FA" w:rsidRPr="00BB507F" w:rsidRDefault="003843FA" w:rsidP="00D52CB0">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 xml:space="preserve">4.12. В случае получения от Заказчика письменного мотивированного отказа от подписания Акта </w:t>
      </w:r>
      <w:r w:rsidR="00D52CB0" w:rsidRPr="00BB507F">
        <w:rPr>
          <w:rFonts w:ascii="Arial Narrow" w:hAnsi="Arial Narrow"/>
          <w:sz w:val="16"/>
          <w:szCs w:val="16"/>
        </w:rPr>
        <w:t>выполненных работ</w:t>
      </w:r>
      <w:r w:rsidRPr="00BB507F">
        <w:rPr>
          <w:rFonts w:ascii="Arial Narrow" w:hAnsi="Arial Narrow"/>
          <w:sz w:val="16"/>
          <w:szCs w:val="16"/>
        </w:rPr>
        <w:t xml:space="preserve"> и при согласии Исполнителя с причинами отказа, последний в течение 3 (Трех) рабочих дней с момента получения отказа вносит соответствующие изменения в </w:t>
      </w:r>
      <w:r w:rsidR="00D52CB0" w:rsidRPr="00BB507F">
        <w:rPr>
          <w:rFonts w:ascii="Arial Narrow" w:hAnsi="Arial Narrow"/>
          <w:sz w:val="16"/>
          <w:szCs w:val="16"/>
        </w:rPr>
        <w:t>выполненных работ</w:t>
      </w:r>
      <w:r w:rsidRPr="00BB507F">
        <w:rPr>
          <w:rFonts w:ascii="Arial Narrow" w:hAnsi="Arial Narrow"/>
          <w:sz w:val="16"/>
          <w:szCs w:val="16"/>
        </w:rPr>
        <w:t xml:space="preserve"> и приложенные к нему документы (при наличии) и повторно направляет его для подписания Заказчиком.</w:t>
      </w:r>
    </w:p>
    <w:p w:rsidR="003843FA" w:rsidRPr="00BB507F" w:rsidRDefault="00D52CB0"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4.13</w:t>
      </w:r>
      <w:r w:rsidR="003843FA" w:rsidRPr="00BB507F">
        <w:rPr>
          <w:rFonts w:ascii="Arial Narrow" w:hAnsi="Arial Narrow"/>
          <w:sz w:val="16"/>
          <w:szCs w:val="16"/>
        </w:rPr>
        <w:t xml:space="preserve">. Заказчик не имеет право предоставлять Исполнителю повторный отказ от подписания Акта </w:t>
      </w:r>
      <w:r w:rsidR="007A30FC" w:rsidRPr="00BB507F">
        <w:rPr>
          <w:rFonts w:ascii="Arial Narrow" w:hAnsi="Arial Narrow"/>
          <w:sz w:val="16"/>
          <w:szCs w:val="16"/>
        </w:rPr>
        <w:t>выполненных работ</w:t>
      </w:r>
      <w:r w:rsidR="003843FA" w:rsidRPr="00BB507F">
        <w:rPr>
          <w:rFonts w:ascii="Arial Narrow" w:hAnsi="Arial Narrow"/>
          <w:sz w:val="16"/>
          <w:szCs w:val="16"/>
        </w:rPr>
        <w:t xml:space="preserve">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BB507F" w:rsidRDefault="00D52CB0"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4.14</w:t>
      </w:r>
      <w:r w:rsidR="003843FA" w:rsidRPr="00BB507F">
        <w:rPr>
          <w:rFonts w:ascii="Arial Narrow" w:hAnsi="Arial Narrow"/>
          <w:sz w:val="16"/>
          <w:szCs w:val="16"/>
        </w:rPr>
        <w:t xml:space="preserve">. </w:t>
      </w:r>
      <w:r w:rsidR="007A30FC" w:rsidRPr="00BB507F">
        <w:rPr>
          <w:rFonts w:ascii="Arial Narrow" w:hAnsi="Arial Narrow"/>
          <w:sz w:val="16"/>
          <w:szCs w:val="16"/>
        </w:rPr>
        <w:t xml:space="preserve">Электронное сообщение </w:t>
      </w:r>
      <w:r w:rsidR="003843FA" w:rsidRPr="00BB507F">
        <w:rPr>
          <w:rFonts w:ascii="Arial Narrow" w:hAnsi="Arial Narrow"/>
          <w:sz w:val="16"/>
          <w:szCs w:val="16"/>
        </w:rPr>
        <w:t>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BB507F" w:rsidRDefault="00D52CB0"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4.15</w:t>
      </w:r>
      <w:r w:rsidR="003843FA" w:rsidRPr="00BB507F">
        <w:rPr>
          <w:rFonts w:ascii="Arial Narrow" w:hAnsi="Arial Narrow"/>
          <w:sz w:val="16"/>
          <w:szCs w:val="16"/>
        </w:rPr>
        <w:t xml:space="preserve">.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w:t>
      </w:r>
      <w:r w:rsidR="007A30FC" w:rsidRPr="00BB507F">
        <w:rPr>
          <w:rFonts w:ascii="Arial Narrow" w:hAnsi="Arial Narrow"/>
          <w:sz w:val="16"/>
          <w:szCs w:val="16"/>
        </w:rPr>
        <w:t>Исполнителя</w:t>
      </w:r>
      <w:r w:rsidR="003843FA" w:rsidRPr="00BB507F">
        <w:rPr>
          <w:rFonts w:ascii="Arial Narrow" w:hAnsi="Arial Narrow"/>
          <w:sz w:val="16"/>
          <w:szCs w:val="16"/>
        </w:rPr>
        <w:t xml:space="preserve">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BB507F" w:rsidRDefault="00D52CB0"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4.16</w:t>
      </w:r>
      <w:r w:rsidR="003843FA" w:rsidRPr="00BB507F">
        <w:rPr>
          <w:rFonts w:ascii="Arial Narrow" w:hAnsi="Arial Narrow"/>
          <w:sz w:val="16"/>
          <w:szCs w:val="16"/>
        </w:rPr>
        <w:t>.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w:t>
      </w:r>
      <w:r w:rsidR="007A30FC" w:rsidRPr="00BB507F">
        <w:rPr>
          <w:rFonts w:ascii="Arial Narrow" w:hAnsi="Arial Narrow"/>
          <w:sz w:val="16"/>
          <w:szCs w:val="16"/>
        </w:rPr>
        <w:t>ное на законе, договоре и т.п. п</w:t>
      </w:r>
      <w:r w:rsidR="003843FA" w:rsidRPr="00BB507F">
        <w:rPr>
          <w:rFonts w:ascii="Arial Narrow" w:hAnsi="Arial Narrow"/>
          <w:sz w:val="16"/>
          <w:szCs w:val="16"/>
        </w:rPr>
        <w:t>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BB507F" w:rsidRDefault="00D52CB0"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4.17</w:t>
      </w:r>
      <w:r w:rsidR="003843FA" w:rsidRPr="00BB507F">
        <w:rPr>
          <w:rFonts w:ascii="Arial Narrow" w:hAnsi="Arial Narrow"/>
          <w:sz w:val="16"/>
          <w:szCs w:val="16"/>
        </w:rPr>
        <w:t>. В случаях изменения объема оказанных услуг, против отраженного в Заявке, Заказчиком оплачивается фактически ока</w:t>
      </w:r>
      <w:r w:rsidRPr="00BB507F">
        <w:rPr>
          <w:rFonts w:ascii="Arial Narrow" w:hAnsi="Arial Narrow"/>
          <w:sz w:val="16"/>
          <w:szCs w:val="16"/>
        </w:rPr>
        <w:t>занный Исполнителем объем услуг, учитывая минимально оплачиваемый тариф за услуги Исполнителя, согласно Приложению №1</w:t>
      </w:r>
    </w:p>
    <w:p w:rsidR="003843FA" w:rsidRPr="00BB507F" w:rsidRDefault="003843FA" w:rsidP="003843FA">
      <w:pPr>
        <w:spacing w:after="0" w:line="160" w:lineRule="exact"/>
        <w:ind w:left="284" w:hanging="284"/>
        <w:contextualSpacing/>
        <w:jc w:val="both"/>
        <w:rPr>
          <w:rFonts w:ascii="Arial Narrow" w:hAnsi="Arial Narrow"/>
          <w:sz w:val="16"/>
          <w:szCs w:val="16"/>
        </w:rPr>
      </w:pPr>
    </w:p>
    <w:p w:rsidR="003843FA" w:rsidRPr="00BB507F" w:rsidRDefault="003843FA" w:rsidP="003843FA">
      <w:pPr>
        <w:spacing w:after="0" w:line="160" w:lineRule="exact"/>
        <w:ind w:left="284" w:hanging="284"/>
        <w:contextualSpacing/>
        <w:jc w:val="center"/>
        <w:outlineLvl w:val="0"/>
        <w:rPr>
          <w:rFonts w:ascii="Arial Narrow" w:hAnsi="Arial Narrow"/>
          <w:b/>
          <w:sz w:val="16"/>
          <w:szCs w:val="16"/>
        </w:rPr>
      </w:pPr>
      <w:r w:rsidRPr="00BB507F">
        <w:rPr>
          <w:rFonts w:ascii="Arial Narrow" w:hAnsi="Arial Narrow"/>
          <w:b/>
          <w:sz w:val="16"/>
          <w:szCs w:val="16"/>
        </w:rPr>
        <w:t>5. Порядок расчетов по Договору</w:t>
      </w:r>
    </w:p>
    <w:p w:rsidR="003843FA" w:rsidRPr="00BB507F" w:rsidRDefault="003843FA" w:rsidP="003843FA">
      <w:pPr>
        <w:spacing w:after="0" w:line="160" w:lineRule="exact"/>
        <w:ind w:left="284" w:hanging="284"/>
        <w:contextualSpacing/>
        <w:jc w:val="both"/>
        <w:rPr>
          <w:rFonts w:ascii="Arial Narrow" w:hAnsi="Arial Narrow"/>
          <w:sz w:val="16"/>
          <w:szCs w:val="16"/>
        </w:rPr>
      </w:pP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w:t>
      </w:r>
      <w:r w:rsidR="00810219" w:rsidRPr="00BB507F">
        <w:rPr>
          <w:rFonts w:ascii="Arial Narrow" w:hAnsi="Arial Narrow"/>
          <w:sz w:val="16"/>
          <w:szCs w:val="16"/>
        </w:rPr>
        <w:t>согласовывается заранее и указывается в Заявке и Акте</w:t>
      </w:r>
      <w:r w:rsidRPr="00BB507F">
        <w:rPr>
          <w:rFonts w:ascii="Arial Narrow" w:hAnsi="Arial Narrow"/>
          <w:sz w:val="16"/>
          <w:szCs w:val="16"/>
        </w:rPr>
        <w:t xml:space="preserve"> </w:t>
      </w:r>
      <w:r w:rsidR="00300A8F" w:rsidRPr="00BB507F">
        <w:rPr>
          <w:rFonts w:ascii="Arial Narrow" w:hAnsi="Arial Narrow"/>
          <w:sz w:val="16"/>
          <w:szCs w:val="16"/>
        </w:rPr>
        <w:t>выполненных работ</w:t>
      </w:r>
      <w:r w:rsidRPr="00BB507F">
        <w:rPr>
          <w:rFonts w:ascii="Arial Narrow" w:hAnsi="Arial Narrow"/>
          <w:sz w:val="16"/>
          <w:szCs w:val="16"/>
        </w:rPr>
        <w:t>. Единицы измерения оказанного объема услуг определяются Приложением №1 к</w:t>
      </w:r>
      <w:r w:rsidR="00CF1144" w:rsidRPr="00BB507F">
        <w:rPr>
          <w:rFonts w:ascii="Arial Narrow" w:hAnsi="Arial Narrow"/>
          <w:sz w:val="16"/>
          <w:szCs w:val="16"/>
        </w:rPr>
        <w:t xml:space="preserve"> Договору, Заявкой, Актом выполненных работ</w:t>
      </w:r>
      <w:r w:rsidRPr="00BB507F">
        <w:rPr>
          <w:rFonts w:ascii="Arial Narrow" w:hAnsi="Arial Narrow"/>
          <w:sz w:val="16"/>
          <w:szCs w:val="16"/>
        </w:rPr>
        <w:t xml:space="preserve">. </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w:t>
      </w:r>
      <w:r w:rsidR="005D1C33" w:rsidRPr="00BB507F">
        <w:rPr>
          <w:rFonts w:ascii="Arial Narrow" w:hAnsi="Arial Narrow"/>
          <w:sz w:val="16"/>
          <w:szCs w:val="16"/>
        </w:rPr>
        <w:t xml:space="preserve">овании счета в размере 100% </w:t>
      </w:r>
      <w:r w:rsidRPr="00BB507F">
        <w:rPr>
          <w:rFonts w:ascii="Arial Narrow" w:hAnsi="Arial Narrow"/>
          <w:sz w:val="16"/>
          <w:szCs w:val="16"/>
        </w:rPr>
        <w:t>оплаты. Счет выставляется Заказчику Исполнителем до фактического начала оказания услуг</w:t>
      </w:r>
      <w:r w:rsidR="005D1C33" w:rsidRPr="00BB507F">
        <w:rPr>
          <w:rFonts w:ascii="Arial Narrow" w:hAnsi="Arial Narrow"/>
          <w:sz w:val="16"/>
          <w:szCs w:val="16"/>
        </w:rPr>
        <w:t>, либо по факту оказания услуг</w:t>
      </w:r>
      <w:r w:rsidRPr="00BB507F">
        <w:rPr>
          <w:rFonts w:ascii="Arial Narrow" w:hAnsi="Arial Narrow"/>
          <w:sz w:val="16"/>
          <w:szCs w:val="16"/>
        </w:rPr>
        <w:t xml:space="preserve">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w:t>
      </w:r>
      <w:r w:rsidR="00810219" w:rsidRPr="00BB507F">
        <w:rPr>
          <w:rFonts w:ascii="Arial Narrow" w:hAnsi="Arial Narrow"/>
          <w:sz w:val="16"/>
          <w:szCs w:val="16"/>
        </w:rPr>
        <w:t>по факту выполненных работ.</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5.4. Оригиналы бухгалтерских документов направляются Заказчику Исполни</w:t>
      </w:r>
      <w:r w:rsidR="009B28E9" w:rsidRPr="00BB507F">
        <w:rPr>
          <w:rFonts w:ascii="Arial Narrow" w:hAnsi="Arial Narrow"/>
          <w:sz w:val="16"/>
          <w:szCs w:val="16"/>
        </w:rPr>
        <w:t>телем Почтой России не позднее 1 (Одного) рабочего месяца</w:t>
      </w:r>
      <w:r w:rsidRPr="00BB507F">
        <w:rPr>
          <w:rFonts w:ascii="Arial Narrow" w:hAnsi="Arial Narrow"/>
          <w:sz w:val="16"/>
          <w:szCs w:val="16"/>
        </w:rPr>
        <w:t xml:space="preserve"> после фактического оказания услуг</w:t>
      </w:r>
      <w:r w:rsidR="005D1C33" w:rsidRPr="00BB507F">
        <w:rPr>
          <w:rFonts w:ascii="Arial Narrow" w:hAnsi="Arial Narrow"/>
          <w:sz w:val="16"/>
          <w:szCs w:val="16"/>
        </w:rPr>
        <w:t xml:space="preserve"> или курьерской службой по фактическому адресу Заказчика</w:t>
      </w:r>
      <w:r w:rsidRPr="00BB507F">
        <w:rPr>
          <w:rFonts w:ascii="Arial Narrow" w:hAnsi="Arial Narrow"/>
          <w:sz w:val="16"/>
          <w:szCs w:val="16"/>
        </w:rPr>
        <w:t>.</w:t>
      </w:r>
    </w:p>
    <w:p w:rsidR="009B28E9"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 xml:space="preserve">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w:t>
      </w:r>
      <w:r w:rsidR="009B28E9" w:rsidRPr="00BB507F">
        <w:rPr>
          <w:rFonts w:ascii="Arial Narrow" w:hAnsi="Arial Narrow"/>
          <w:sz w:val="16"/>
          <w:szCs w:val="16"/>
        </w:rPr>
        <w:t>верки расчетов, обязана в срок 10 (Десяти</w:t>
      </w:r>
      <w:r w:rsidRPr="00BB507F">
        <w:rPr>
          <w:rFonts w:ascii="Arial Narrow" w:hAnsi="Arial Narrow"/>
          <w:sz w:val="16"/>
          <w:szCs w:val="16"/>
        </w:rPr>
        <w:t>)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 xml:space="preserve">5.8. Исполнитель в течение всего срока действия Договора вправе изменить цену оказания услуг, </w:t>
      </w:r>
      <w:r w:rsidR="009B28E9" w:rsidRPr="00BB507F">
        <w:rPr>
          <w:rFonts w:ascii="Arial Narrow" w:hAnsi="Arial Narrow"/>
          <w:sz w:val="16"/>
          <w:szCs w:val="16"/>
        </w:rPr>
        <w:t>уведомив Заказчика об этом за 7 (Сем</w:t>
      </w:r>
      <w:r w:rsidRPr="00BB507F">
        <w:rPr>
          <w:rFonts w:ascii="Arial Narrow" w:hAnsi="Arial Narrow"/>
          <w:sz w:val="16"/>
          <w:szCs w:val="16"/>
        </w:rPr>
        <w:t xml:space="preserve">ь) </w:t>
      </w:r>
      <w:r w:rsidR="0011014F" w:rsidRPr="00BB507F">
        <w:rPr>
          <w:rFonts w:ascii="Arial Narrow" w:hAnsi="Arial Narrow"/>
          <w:sz w:val="16"/>
          <w:szCs w:val="16"/>
        </w:rPr>
        <w:t>календарных</w:t>
      </w:r>
      <w:r w:rsidRPr="00BB507F">
        <w:rPr>
          <w:rFonts w:ascii="Arial Narrow" w:hAnsi="Arial Narrow"/>
          <w:sz w:val="16"/>
          <w:szCs w:val="16"/>
        </w:rPr>
        <w:t xml:space="preserve"> дней до даты начала их оказания</w:t>
      </w:r>
      <w:r w:rsidR="007832C8">
        <w:rPr>
          <w:rFonts w:ascii="Arial Narrow" w:hAnsi="Arial Narrow"/>
          <w:sz w:val="16"/>
          <w:szCs w:val="16"/>
        </w:rPr>
        <w:t xml:space="preserve"> в письменной и/или устной форме</w:t>
      </w:r>
      <w:r w:rsidRPr="00BB507F">
        <w:rPr>
          <w:rFonts w:ascii="Arial Narrow" w:hAnsi="Arial Narrow"/>
          <w:sz w:val="16"/>
          <w:szCs w:val="16"/>
        </w:rPr>
        <w:t>.</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r w:rsidR="005D2CD8" w:rsidRPr="00BB507F">
        <w:rPr>
          <w:rFonts w:ascii="Arial Narrow" w:hAnsi="Arial Narrow"/>
          <w:sz w:val="16"/>
          <w:szCs w:val="16"/>
        </w:rPr>
        <w:t>не поступление</w:t>
      </w:r>
      <w:r w:rsidRPr="00BB507F">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BB507F" w:rsidRDefault="003843FA" w:rsidP="003843FA">
      <w:pPr>
        <w:spacing w:after="0" w:line="160" w:lineRule="exact"/>
        <w:ind w:left="284" w:hanging="284"/>
        <w:contextualSpacing/>
        <w:jc w:val="both"/>
        <w:rPr>
          <w:rFonts w:ascii="Arial Narrow" w:hAnsi="Arial Narrow"/>
          <w:sz w:val="16"/>
          <w:szCs w:val="16"/>
        </w:rPr>
      </w:pPr>
    </w:p>
    <w:p w:rsidR="003843FA" w:rsidRPr="007832C8" w:rsidRDefault="003843FA" w:rsidP="007832C8">
      <w:pPr>
        <w:spacing w:after="0" w:line="160" w:lineRule="exact"/>
        <w:ind w:left="284" w:hanging="284"/>
        <w:contextualSpacing/>
        <w:jc w:val="center"/>
        <w:outlineLvl w:val="0"/>
        <w:rPr>
          <w:rFonts w:ascii="Arial Narrow" w:hAnsi="Arial Narrow"/>
          <w:b/>
          <w:sz w:val="16"/>
          <w:szCs w:val="16"/>
        </w:rPr>
      </w:pPr>
      <w:r w:rsidRPr="00BB507F">
        <w:rPr>
          <w:rFonts w:ascii="Arial Narrow" w:hAnsi="Arial Narrow"/>
          <w:b/>
          <w:sz w:val="16"/>
          <w:szCs w:val="16"/>
        </w:rPr>
        <w:t>6. Срок договора, порядок расторжения Договора, рассмотрение споров.</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BB507F" w:rsidRDefault="003843FA" w:rsidP="009822DC">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BB507F" w:rsidRDefault="003843FA" w:rsidP="003843FA">
      <w:pPr>
        <w:spacing w:after="0" w:line="160" w:lineRule="exact"/>
        <w:ind w:left="284" w:hanging="284"/>
        <w:contextualSpacing/>
        <w:jc w:val="center"/>
        <w:outlineLvl w:val="0"/>
        <w:rPr>
          <w:rFonts w:ascii="Arial Narrow" w:hAnsi="Arial Narrow"/>
          <w:b/>
          <w:sz w:val="16"/>
          <w:szCs w:val="16"/>
        </w:rPr>
      </w:pPr>
      <w:r w:rsidRPr="00BB507F">
        <w:rPr>
          <w:rFonts w:ascii="Arial Narrow" w:hAnsi="Arial Narrow"/>
          <w:b/>
          <w:sz w:val="16"/>
          <w:szCs w:val="16"/>
        </w:rPr>
        <w:t>7. Ответственность сторон</w:t>
      </w:r>
    </w:p>
    <w:p w:rsidR="003843FA" w:rsidRPr="00BB507F" w:rsidRDefault="003843FA" w:rsidP="003843FA">
      <w:pPr>
        <w:spacing w:after="0" w:line="160" w:lineRule="exact"/>
        <w:ind w:left="284" w:hanging="284"/>
        <w:contextualSpacing/>
        <w:jc w:val="both"/>
        <w:rPr>
          <w:rFonts w:ascii="Arial Narrow" w:hAnsi="Arial Narrow"/>
          <w:sz w:val="16"/>
          <w:szCs w:val="16"/>
        </w:rPr>
      </w:pPr>
    </w:p>
    <w:p w:rsidR="009822DC" w:rsidRDefault="003843FA" w:rsidP="005E32A5">
      <w:pPr>
        <w:tabs>
          <w:tab w:val="left" w:pos="993"/>
        </w:tabs>
        <w:spacing w:after="0" w:line="240" w:lineRule="auto"/>
        <w:jc w:val="both"/>
        <w:rPr>
          <w:rFonts w:ascii="Arial Narrow" w:hAnsi="Arial Narrow"/>
          <w:sz w:val="16"/>
          <w:szCs w:val="16"/>
        </w:rPr>
      </w:pPr>
      <w:r w:rsidRPr="00BB507F">
        <w:rPr>
          <w:rFonts w:ascii="Arial Narrow" w:hAnsi="Arial Narrow"/>
          <w:sz w:val="16"/>
          <w:szCs w:val="16"/>
        </w:rPr>
        <w:t xml:space="preserve">7.1. </w:t>
      </w:r>
      <w:r w:rsidR="005E32A5" w:rsidRPr="00BB507F">
        <w:rPr>
          <w:rFonts w:ascii="Arial Narrow" w:hAnsi="Arial Narrow"/>
          <w:color w:val="000000"/>
          <w:sz w:val="16"/>
          <w:szCs w:val="16"/>
          <w:shd w:val="clear" w:color="auto" w:fill="FFFFFF"/>
        </w:rPr>
        <w:t xml:space="preserve">В случае если Заказчик допустил Исполнителя или представителей Исполнителя к оказанию услуг, то Заказчик обязан оплатить Исполнителю за оказанные услуги в полном объёме согласно Приложению №1 настоящего Договора независимо от выполненного объема и вида работ, определённого Заказчиком, за исключением п.7.4. настоящего Договора, когда ответственность за имущество Заказчика, </w:t>
      </w:r>
      <w:r w:rsidR="005E32A5" w:rsidRPr="00BB507F">
        <w:rPr>
          <w:rFonts w:ascii="Arial Narrow" w:hAnsi="Arial Narrow"/>
          <w:sz w:val="16"/>
          <w:szCs w:val="16"/>
        </w:rPr>
        <w:t>при порче товарно-материальных ценностей (далее ТМЦ), если таковая произошла по вине Исполнителя</w:t>
      </w:r>
      <w:r w:rsidR="005E32A5" w:rsidRPr="00BB507F">
        <w:rPr>
          <w:rFonts w:ascii="Arial Narrow" w:hAnsi="Arial Narrow"/>
          <w:color w:val="000000"/>
          <w:sz w:val="16"/>
          <w:szCs w:val="16"/>
          <w:shd w:val="clear" w:color="auto" w:fill="FFFFFF"/>
        </w:rPr>
        <w:t>, несёт Исполнитель</w:t>
      </w:r>
    </w:p>
    <w:p w:rsidR="009822DC" w:rsidRDefault="009822DC" w:rsidP="009822DC">
      <w:pPr>
        <w:spacing w:after="0" w:line="160" w:lineRule="exact"/>
        <w:contextualSpacing/>
        <w:jc w:val="center"/>
        <w:outlineLvl w:val="0"/>
        <w:rPr>
          <w:rFonts w:ascii="Arial Narrow" w:hAnsi="Arial Narrow"/>
          <w:b/>
          <w:sz w:val="16"/>
          <w:szCs w:val="16"/>
        </w:rPr>
      </w:pPr>
    </w:p>
    <w:tbl>
      <w:tblPr>
        <w:tblW w:w="9889" w:type="dxa"/>
        <w:tblBorders>
          <w:insideH w:val="dotted" w:sz="4" w:space="0" w:color="auto"/>
        </w:tblBorders>
        <w:tblLayout w:type="fixed"/>
        <w:tblLook w:val="04A0"/>
      </w:tblPr>
      <w:tblGrid>
        <w:gridCol w:w="2093"/>
        <w:gridCol w:w="2693"/>
        <w:gridCol w:w="284"/>
        <w:gridCol w:w="1843"/>
        <w:gridCol w:w="2976"/>
      </w:tblGrid>
      <w:tr w:rsidR="009822DC" w:rsidRPr="00BB507F" w:rsidTr="00A3002C">
        <w:tc>
          <w:tcPr>
            <w:tcW w:w="4786" w:type="dxa"/>
            <w:gridSpan w:val="2"/>
            <w:tcBorders>
              <w:top w:val="nil"/>
              <w:left w:val="nil"/>
              <w:bottom w:val="nil"/>
              <w:right w:val="nil"/>
            </w:tcBorders>
          </w:tcPr>
          <w:p w:rsidR="009822DC" w:rsidRPr="00BB507F" w:rsidRDefault="009822DC" w:rsidP="00A3002C">
            <w:pPr>
              <w:spacing w:after="0" w:line="240" w:lineRule="auto"/>
              <w:jc w:val="center"/>
              <w:rPr>
                <w:rFonts w:ascii="Arial Narrow" w:hAnsi="Arial Narrow"/>
                <w:b/>
                <w:sz w:val="16"/>
                <w:szCs w:val="16"/>
              </w:rPr>
            </w:pPr>
            <w:r>
              <w:rPr>
                <w:rFonts w:ascii="Arial Narrow" w:hAnsi="Arial Narrow"/>
                <w:b/>
                <w:sz w:val="16"/>
                <w:szCs w:val="16"/>
              </w:rPr>
              <w:t>Исполнитель</w:t>
            </w:r>
          </w:p>
        </w:tc>
        <w:tc>
          <w:tcPr>
            <w:tcW w:w="284" w:type="dxa"/>
            <w:vMerge w:val="restart"/>
            <w:tcBorders>
              <w:top w:val="single" w:sz="4" w:space="0" w:color="auto"/>
              <w:left w:val="nil"/>
              <w:bottom w:val="nil"/>
              <w:right w:val="nil"/>
            </w:tcBorders>
          </w:tcPr>
          <w:p w:rsidR="009822DC" w:rsidRPr="00BB507F" w:rsidRDefault="009822DC" w:rsidP="00A3002C">
            <w:pPr>
              <w:spacing w:after="0" w:line="240" w:lineRule="auto"/>
              <w:jc w:val="center"/>
              <w:rPr>
                <w:rFonts w:ascii="Arial Narrow" w:hAnsi="Arial Narrow"/>
                <w:sz w:val="16"/>
                <w:szCs w:val="16"/>
              </w:rPr>
            </w:pPr>
          </w:p>
        </w:tc>
        <w:tc>
          <w:tcPr>
            <w:tcW w:w="4819" w:type="dxa"/>
            <w:gridSpan w:val="2"/>
            <w:tcBorders>
              <w:top w:val="nil"/>
              <w:left w:val="nil"/>
              <w:bottom w:val="nil"/>
              <w:right w:val="nil"/>
            </w:tcBorders>
          </w:tcPr>
          <w:p w:rsidR="009822DC" w:rsidRPr="009822DC" w:rsidRDefault="009822DC" w:rsidP="00A3002C">
            <w:pPr>
              <w:spacing w:after="0" w:line="240" w:lineRule="auto"/>
              <w:jc w:val="center"/>
              <w:rPr>
                <w:rFonts w:ascii="Arial Narrow" w:hAnsi="Arial Narrow"/>
                <w:b/>
                <w:sz w:val="16"/>
                <w:szCs w:val="16"/>
              </w:rPr>
            </w:pPr>
            <w:r>
              <w:rPr>
                <w:rFonts w:ascii="Arial Narrow" w:hAnsi="Arial Narrow"/>
                <w:b/>
                <w:sz w:val="16"/>
                <w:szCs w:val="16"/>
              </w:rPr>
              <w:t>Заказчик</w:t>
            </w:r>
          </w:p>
        </w:tc>
      </w:tr>
      <w:tr w:rsidR="009822DC" w:rsidRPr="00BB507F" w:rsidTr="00A3002C">
        <w:tc>
          <w:tcPr>
            <w:tcW w:w="2093" w:type="dxa"/>
            <w:tcBorders>
              <w:top w:val="nil"/>
              <w:left w:val="nil"/>
              <w:bottom w:val="nil"/>
            </w:tcBorders>
            <w:vAlign w:val="center"/>
          </w:tcPr>
          <w:p w:rsidR="009822DC" w:rsidRPr="00BB507F" w:rsidRDefault="009822DC" w:rsidP="00A3002C">
            <w:pPr>
              <w:spacing w:after="0" w:line="240" w:lineRule="auto"/>
              <w:jc w:val="center"/>
              <w:rPr>
                <w:rFonts w:ascii="Arial Narrow" w:hAnsi="Arial Narrow"/>
                <w:b/>
                <w:sz w:val="16"/>
                <w:szCs w:val="16"/>
              </w:rPr>
            </w:pPr>
            <w:r w:rsidRPr="00BB507F">
              <w:rPr>
                <w:rFonts w:ascii="Arial Narrow" w:hAnsi="Arial Narrow"/>
                <w:b/>
                <w:sz w:val="16"/>
                <w:szCs w:val="16"/>
              </w:rPr>
              <w:t>_______________</w:t>
            </w:r>
          </w:p>
        </w:tc>
        <w:tc>
          <w:tcPr>
            <w:tcW w:w="2693" w:type="dxa"/>
            <w:tcBorders>
              <w:top w:val="nil"/>
              <w:bottom w:val="nil"/>
              <w:right w:val="nil"/>
            </w:tcBorders>
          </w:tcPr>
          <w:p w:rsidR="009822DC" w:rsidRPr="00BB507F" w:rsidRDefault="009822DC" w:rsidP="00A3002C">
            <w:pPr>
              <w:spacing w:after="0" w:line="240" w:lineRule="auto"/>
              <w:jc w:val="center"/>
              <w:rPr>
                <w:rFonts w:ascii="Arial Narrow" w:hAnsi="Arial Narrow"/>
                <w:sz w:val="16"/>
                <w:szCs w:val="16"/>
              </w:rPr>
            </w:pPr>
          </w:p>
          <w:p w:rsidR="009822DC" w:rsidRPr="00BB507F" w:rsidRDefault="009822DC" w:rsidP="00A3002C">
            <w:pPr>
              <w:spacing w:after="0" w:line="240" w:lineRule="auto"/>
              <w:jc w:val="center"/>
              <w:rPr>
                <w:rFonts w:ascii="Arial Narrow" w:hAnsi="Arial Narrow"/>
                <w:noProof/>
                <w:sz w:val="16"/>
                <w:szCs w:val="16"/>
              </w:rPr>
            </w:pPr>
            <w:r w:rsidRPr="00BB507F">
              <w:rPr>
                <w:rFonts w:ascii="Arial Narrow" w:hAnsi="Arial Narrow"/>
                <w:sz w:val="16"/>
                <w:szCs w:val="16"/>
              </w:rPr>
              <w:t xml:space="preserve">/ </w:t>
            </w:r>
            <w:proofErr w:type="spellStart"/>
            <w:r w:rsidRPr="00BB507F">
              <w:rPr>
                <w:rFonts w:ascii="Arial Narrow" w:hAnsi="Arial Narrow"/>
                <w:sz w:val="16"/>
                <w:szCs w:val="16"/>
              </w:rPr>
              <w:t>Баландин</w:t>
            </w:r>
            <w:proofErr w:type="spellEnd"/>
            <w:r w:rsidRPr="00BB507F">
              <w:rPr>
                <w:rFonts w:ascii="Arial Narrow" w:hAnsi="Arial Narrow"/>
                <w:sz w:val="16"/>
                <w:szCs w:val="16"/>
              </w:rPr>
              <w:t xml:space="preserve"> А.А. /</w:t>
            </w:r>
          </w:p>
          <w:p w:rsidR="009822DC" w:rsidRPr="00BB507F" w:rsidRDefault="009822DC" w:rsidP="00A3002C">
            <w:pPr>
              <w:spacing w:after="0" w:line="240" w:lineRule="auto"/>
              <w:jc w:val="center"/>
              <w:rPr>
                <w:rFonts w:ascii="Arial Narrow" w:hAnsi="Arial Narrow"/>
                <w:sz w:val="16"/>
                <w:szCs w:val="16"/>
              </w:rPr>
            </w:pPr>
            <w:r w:rsidRPr="00BB507F">
              <w:rPr>
                <w:rFonts w:ascii="Arial Narrow" w:hAnsi="Arial Narrow"/>
                <w:sz w:val="16"/>
                <w:szCs w:val="16"/>
              </w:rPr>
              <w:t>М.П.</w:t>
            </w:r>
          </w:p>
        </w:tc>
        <w:tc>
          <w:tcPr>
            <w:tcW w:w="284" w:type="dxa"/>
            <w:vMerge/>
            <w:tcBorders>
              <w:top w:val="nil"/>
              <w:left w:val="nil"/>
              <w:bottom w:val="nil"/>
              <w:right w:val="nil"/>
            </w:tcBorders>
          </w:tcPr>
          <w:p w:rsidR="009822DC" w:rsidRPr="00BB507F" w:rsidRDefault="009822DC" w:rsidP="00A3002C">
            <w:pPr>
              <w:spacing w:after="0" w:line="240" w:lineRule="auto"/>
              <w:jc w:val="center"/>
              <w:rPr>
                <w:rFonts w:ascii="Arial Narrow" w:hAnsi="Arial Narrow"/>
                <w:sz w:val="16"/>
                <w:szCs w:val="16"/>
              </w:rPr>
            </w:pPr>
          </w:p>
        </w:tc>
        <w:tc>
          <w:tcPr>
            <w:tcW w:w="1843" w:type="dxa"/>
            <w:tcBorders>
              <w:top w:val="nil"/>
              <w:left w:val="nil"/>
              <w:bottom w:val="nil"/>
            </w:tcBorders>
          </w:tcPr>
          <w:p w:rsidR="009822DC" w:rsidRPr="00BB507F" w:rsidRDefault="009822DC" w:rsidP="00A3002C">
            <w:pPr>
              <w:spacing w:after="0" w:line="240" w:lineRule="auto"/>
              <w:jc w:val="center"/>
              <w:rPr>
                <w:rFonts w:ascii="Arial Narrow" w:hAnsi="Arial Narrow"/>
                <w:b/>
                <w:sz w:val="16"/>
                <w:szCs w:val="16"/>
              </w:rPr>
            </w:pPr>
          </w:p>
          <w:p w:rsidR="009822DC" w:rsidRPr="00BB507F" w:rsidRDefault="009822DC" w:rsidP="00A3002C">
            <w:pPr>
              <w:spacing w:after="0" w:line="240" w:lineRule="auto"/>
              <w:jc w:val="center"/>
              <w:rPr>
                <w:rFonts w:ascii="Arial Narrow" w:hAnsi="Arial Narrow"/>
                <w:b/>
                <w:sz w:val="16"/>
                <w:szCs w:val="16"/>
              </w:rPr>
            </w:pPr>
            <w:r w:rsidRPr="00BB507F">
              <w:rPr>
                <w:rFonts w:ascii="Arial Narrow" w:hAnsi="Arial Narrow"/>
                <w:b/>
                <w:sz w:val="16"/>
                <w:szCs w:val="16"/>
              </w:rPr>
              <w:t>________________</w:t>
            </w:r>
          </w:p>
        </w:tc>
        <w:tc>
          <w:tcPr>
            <w:tcW w:w="2976" w:type="dxa"/>
            <w:tcBorders>
              <w:top w:val="nil"/>
              <w:bottom w:val="nil"/>
              <w:right w:val="nil"/>
            </w:tcBorders>
            <w:vAlign w:val="bottom"/>
          </w:tcPr>
          <w:p w:rsidR="009822DC" w:rsidRPr="00BB507F" w:rsidRDefault="009822DC" w:rsidP="00A3002C">
            <w:pPr>
              <w:spacing w:after="0" w:line="240" w:lineRule="auto"/>
              <w:jc w:val="center"/>
              <w:rPr>
                <w:rFonts w:ascii="Arial Narrow" w:hAnsi="Arial Narrow"/>
                <w:color w:val="000000"/>
                <w:sz w:val="16"/>
                <w:szCs w:val="16"/>
              </w:rPr>
            </w:pPr>
            <w:r w:rsidRPr="00BB507F">
              <w:rPr>
                <w:rFonts w:ascii="Arial Narrow" w:hAnsi="Arial Narrow"/>
                <w:sz w:val="16"/>
                <w:szCs w:val="16"/>
              </w:rPr>
              <w:t xml:space="preserve">/                             </w:t>
            </w:r>
            <w:r w:rsidRPr="00BB507F">
              <w:rPr>
                <w:rFonts w:ascii="Arial Narrow" w:hAnsi="Arial Narrow"/>
                <w:color w:val="000000"/>
                <w:sz w:val="16"/>
                <w:szCs w:val="16"/>
              </w:rPr>
              <w:t>/</w:t>
            </w:r>
          </w:p>
          <w:p w:rsidR="009822DC" w:rsidRPr="00BB507F" w:rsidRDefault="009822DC" w:rsidP="00A3002C">
            <w:pPr>
              <w:spacing w:after="0" w:line="240" w:lineRule="auto"/>
              <w:jc w:val="center"/>
              <w:rPr>
                <w:rFonts w:ascii="Arial Narrow" w:hAnsi="Arial Narrow"/>
                <w:sz w:val="16"/>
                <w:szCs w:val="16"/>
              </w:rPr>
            </w:pPr>
            <w:r w:rsidRPr="00BB507F">
              <w:rPr>
                <w:rFonts w:ascii="Arial Narrow" w:hAnsi="Arial Narrow"/>
                <w:color w:val="000000"/>
                <w:sz w:val="16"/>
                <w:szCs w:val="16"/>
              </w:rPr>
              <w:t>М.П.</w:t>
            </w:r>
          </w:p>
        </w:tc>
      </w:tr>
    </w:tbl>
    <w:p w:rsidR="005E32A5" w:rsidRPr="00BB507F" w:rsidRDefault="005E32A5" w:rsidP="005E32A5">
      <w:pPr>
        <w:tabs>
          <w:tab w:val="left" w:pos="993"/>
        </w:tabs>
        <w:spacing w:after="0" w:line="240" w:lineRule="auto"/>
        <w:jc w:val="both"/>
        <w:rPr>
          <w:rFonts w:ascii="Arial Narrow" w:hAnsi="Arial Narrow"/>
          <w:sz w:val="16"/>
          <w:szCs w:val="16"/>
        </w:rPr>
      </w:pPr>
      <w:r w:rsidRPr="00BB507F">
        <w:rPr>
          <w:rFonts w:ascii="Arial Narrow" w:hAnsi="Arial Narrow"/>
          <w:sz w:val="16"/>
          <w:szCs w:val="16"/>
        </w:rPr>
        <w:lastRenderedPageBreak/>
        <w:t>7.2. Исполнитель не несет ответственности за повреждение или гибель имущества Заказчика, если, несмотря на предупреждение Заказчика представителями Исполнителя о невозможности обеспечить безопасное перемещение любого предмета, Заказчик, его представитель или лицо, находящееся на месте оказания услуг, настаивают на принятии Исполнителем данного предмета к обработке.</w:t>
      </w:r>
    </w:p>
    <w:p w:rsidR="005E32A5" w:rsidRPr="00BB507F" w:rsidRDefault="005E32A5" w:rsidP="005E32A5">
      <w:pPr>
        <w:tabs>
          <w:tab w:val="left" w:pos="993"/>
        </w:tabs>
        <w:spacing w:after="0" w:line="240" w:lineRule="auto"/>
        <w:jc w:val="both"/>
        <w:rPr>
          <w:rFonts w:ascii="Arial Narrow" w:hAnsi="Arial Narrow"/>
          <w:sz w:val="16"/>
          <w:szCs w:val="16"/>
        </w:rPr>
      </w:pPr>
      <w:r w:rsidRPr="00BB507F">
        <w:rPr>
          <w:rFonts w:ascii="Arial Narrow" w:hAnsi="Arial Narrow"/>
          <w:sz w:val="16"/>
          <w:szCs w:val="16"/>
        </w:rPr>
        <w:t>7.3. В случае нарушения Заказчиком условий Договора, которые дают Исполнителю право отказаться от исполнения заявки либо фактически приводят к невозможности исполнения, обязательства Исполнителя по выполнению заявки считаются прекращенными. При этом Заказчик возмещает Исполнителю причиненные в результате этого убытки.</w:t>
      </w:r>
    </w:p>
    <w:p w:rsidR="003843FA" w:rsidRPr="00BB507F" w:rsidRDefault="005E32A5" w:rsidP="005E32A5">
      <w:pPr>
        <w:spacing w:after="0" w:line="160" w:lineRule="exact"/>
        <w:contextualSpacing/>
        <w:jc w:val="both"/>
        <w:rPr>
          <w:rFonts w:ascii="Arial Narrow" w:hAnsi="Arial Narrow"/>
          <w:sz w:val="16"/>
          <w:szCs w:val="16"/>
        </w:rPr>
      </w:pPr>
      <w:r w:rsidRPr="00BB507F">
        <w:rPr>
          <w:rFonts w:ascii="Arial Narrow" w:hAnsi="Arial Narrow"/>
          <w:sz w:val="16"/>
          <w:szCs w:val="16"/>
        </w:rPr>
        <w:t xml:space="preserve">7.4. </w:t>
      </w:r>
      <w:r w:rsidR="003843FA" w:rsidRPr="00BB507F">
        <w:rPr>
          <w:rFonts w:ascii="Arial Narrow" w:hAnsi="Arial Narrow"/>
          <w:sz w:val="16"/>
          <w:szCs w:val="16"/>
        </w:rPr>
        <w:t>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r w:rsidRPr="00BB507F">
        <w:rPr>
          <w:rFonts w:ascii="Arial Narrow" w:hAnsi="Arial Narrow"/>
          <w:sz w:val="16"/>
          <w:szCs w:val="16"/>
        </w:rPr>
        <w:t xml:space="preserve"> При доказанности факта, что порча ТМЦ произошла по вине Исполнителя, Заказчик не вправе требовать от Исполнителя сумму компенсации, превышающей сумму по Заявке, на которой произошла порча ТМЦ. </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7.</w:t>
      </w:r>
      <w:r w:rsidR="005E32A5" w:rsidRPr="00BB507F">
        <w:rPr>
          <w:rFonts w:ascii="Arial Narrow" w:hAnsi="Arial Narrow"/>
          <w:sz w:val="16"/>
          <w:szCs w:val="16"/>
        </w:rPr>
        <w:t>5</w:t>
      </w:r>
      <w:r w:rsidRPr="00BB507F">
        <w:rPr>
          <w:rFonts w:ascii="Arial Narrow" w:hAnsi="Arial Narrow"/>
          <w:sz w:val="16"/>
          <w:szCs w:val="16"/>
        </w:rPr>
        <w:t xml:space="preserve">. В случаях выявления Заказчиком недостатков в оказанных услугах и последующем устранении Исполнителем таких выявленных недостатков </w:t>
      </w:r>
      <w:r w:rsidR="005D2CD8" w:rsidRPr="00BB507F">
        <w:rPr>
          <w:rFonts w:ascii="Arial Narrow" w:hAnsi="Arial Narrow"/>
          <w:sz w:val="16"/>
          <w:szCs w:val="16"/>
        </w:rPr>
        <w:t>в сроки,</w:t>
      </w:r>
      <w:r w:rsidRPr="00BB507F">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7.</w:t>
      </w:r>
      <w:r w:rsidR="005E32A5" w:rsidRPr="00BB507F">
        <w:rPr>
          <w:rFonts w:ascii="Arial Narrow" w:hAnsi="Arial Narrow"/>
          <w:sz w:val="16"/>
          <w:szCs w:val="16"/>
        </w:rPr>
        <w:t>6</w:t>
      </w:r>
      <w:r w:rsidRPr="00BB507F">
        <w:rPr>
          <w:rFonts w:ascii="Arial Narrow" w:hAnsi="Arial Narrow"/>
          <w:sz w:val="16"/>
          <w:szCs w:val="16"/>
        </w:rPr>
        <w:t>. В случаях ненадлежащего исполнения Заказчиком обязательств по оплате, Заказчик уплачивает Исполнителю на основании письмен</w:t>
      </w:r>
      <w:r w:rsidR="0011014F" w:rsidRPr="00BB507F">
        <w:rPr>
          <w:rFonts w:ascii="Arial Narrow" w:hAnsi="Arial Narrow"/>
          <w:sz w:val="16"/>
          <w:szCs w:val="16"/>
        </w:rPr>
        <w:t>ной претензии пени в размере 0,5</w:t>
      </w:r>
      <w:r w:rsidRPr="00BB507F">
        <w:rPr>
          <w:rFonts w:ascii="Arial Narrow" w:hAnsi="Arial Narrow"/>
          <w:sz w:val="16"/>
          <w:szCs w:val="16"/>
        </w:rPr>
        <w:t>% от суммы</w:t>
      </w:r>
      <w:r w:rsidR="00C8146F" w:rsidRPr="00BB507F">
        <w:rPr>
          <w:rFonts w:ascii="Arial Narrow" w:hAnsi="Arial Narrow"/>
          <w:sz w:val="16"/>
          <w:szCs w:val="16"/>
        </w:rPr>
        <w:t xml:space="preserve"> за каждый день просрочки платежа, срок которого нарушен.</w:t>
      </w:r>
      <w:r w:rsidRPr="00BB507F">
        <w:rPr>
          <w:rFonts w:ascii="Arial Narrow" w:hAnsi="Arial Narrow"/>
          <w:sz w:val="16"/>
          <w:szCs w:val="16"/>
        </w:rPr>
        <w:t xml:space="preserve">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7.</w:t>
      </w:r>
      <w:r w:rsidR="005E32A5" w:rsidRPr="00BB507F">
        <w:rPr>
          <w:rFonts w:ascii="Arial Narrow" w:hAnsi="Arial Narrow"/>
          <w:sz w:val="16"/>
          <w:szCs w:val="16"/>
        </w:rPr>
        <w:t>7</w:t>
      </w:r>
      <w:r w:rsidRPr="00BB507F">
        <w:rPr>
          <w:rFonts w:ascii="Arial Narrow" w:hAnsi="Arial Narrow"/>
          <w:sz w:val="16"/>
          <w:szCs w:val="16"/>
        </w:rPr>
        <w:t>.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7.</w:t>
      </w:r>
      <w:r w:rsidR="005E32A5" w:rsidRPr="00BB507F">
        <w:rPr>
          <w:rFonts w:ascii="Arial Narrow" w:hAnsi="Arial Narrow"/>
          <w:sz w:val="16"/>
          <w:szCs w:val="16"/>
        </w:rPr>
        <w:t>8</w:t>
      </w:r>
      <w:r w:rsidRPr="00BB507F">
        <w:rPr>
          <w:rFonts w:ascii="Arial Narrow" w:hAnsi="Arial Narrow"/>
          <w:sz w:val="16"/>
          <w:szCs w:val="16"/>
        </w:rPr>
        <w:t>. Исполнитель не несет ответственности:</w:t>
      </w:r>
    </w:p>
    <w:p w:rsidR="003843FA" w:rsidRPr="00BB507F" w:rsidRDefault="003843FA" w:rsidP="003843FA">
      <w:pPr>
        <w:spacing w:after="0" w:line="160" w:lineRule="exact"/>
        <w:ind w:left="284"/>
        <w:contextualSpacing/>
        <w:jc w:val="both"/>
        <w:rPr>
          <w:rFonts w:ascii="Arial Narrow" w:hAnsi="Arial Narrow"/>
          <w:sz w:val="16"/>
          <w:szCs w:val="16"/>
        </w:rPr>
      </w:pPr>
      <w:r w:rsidRPr="00BB507F">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BB507F" w:rsidRDefault="003843FA" w:rsidP="003843FA">
      <w:pPr>
        <w:spacing w:after="0" w:line="160" w:lineRule="exact"/>
        <w:ind w:left="284"/>
        <w:contextualSpacing/>
        <w:jc w:val="both"/>
        <w:rPr>
          <w:rFonts w:ascii="Arial Narrow" w:hAnsi="Arial Narrow"/>
          <w:sz w:val="16"/>
          <w:szCs w:val="16"/>
        </w:rPr>
      </w:pPr>
      <w:r w:rsidRPr="00BB507F">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7.</w:t>
      </w:r>
      <w:r w:rsidR="005E32A5" w:rsidRPr="00BB507F">
        <w:rPr>
          <w:rFonts w:ascii="Arial Narrow" w:hAnsi="Arial Narrow"/>
          <w:sz w:val="16"/>
          <w:szCs w:val="16"/>
        </w:rPr>
        <w:t>9</w:t>
      </w:r>
      <w:r w:rsidRPr="00BB507F">
        <w:rPr>
          <w:rFonts w:ascii="Arial Narrow" w:hAnsi="Arial Narrow"/>
          <w:sz w:val="16"/>
          <w:szCs w:val="16"/>
        </w:rPr>
        <w:t>.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BB507F" w:rsidRDefault="005E32A5"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7.10</w:t>
      </w:r>
      <w:r w:rsidR="003843FA" w:rsidRPr="00BB507F">
        <w:rPr>
          <w:rFonts w:ascii="Arial Narrow" w:hAnsi="Arial Narrow"/>
          <w:sz w:val="16"/>
          <w:szCs w:val="16"/>
        </w:rPr>
        <w:t>.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BB507F" w:rsidRDefault="003843FA" w:rsidP="003843FA">
      <w:pPr>
        <w:spacing w:after="0" w:line="160" w:lineRule="exact"/>
        <w:ind w:left="284" w:hanging="284"/>
        <w:contextualSpacing/>
        <w:jc w:val="both"/>
        <w:rPr>
          <w:rFonts w:ascii="Arial Narrow" w:hAnsi="Arial Narrow"/>
          <w:sz w:val="16"/>
          <w:szCs w:val="16"/>
        </w:rPr>
      </w:pPr>
    </w:p>
    <w:p w:rsidR="003843FA" w:rsidRPr="00BB507F" w:rsidRDefault="003843FA" w:rsidP="003843FA">
      <w:pPr>
        <w:spacing w:after="0" w:line="160" w:lineRule="exact"/>
        <w:ind w:left="284" w:hanging="284"/>
        <w:contextualSpacing/>
        <w:jc w:val="center"/>
        <w:outlineLvl w:val="0"/>
        <w:rPr>
          <w:rFonts w:ascii="Arial Narrow" w:hAnsi="Arial Narrow"/>
          <w:b/>
          <w:sz w:val="16"/>
          <w:szCs w:val="16"/>
        </w:rPr>
      </w:pPr>
      <w:r w:rsidRPr="00BB507F">
        <w:rPr>
          <w:rFonts w:ascii="Arial Narrow" w:hAnsi="Arial Narrow"/>
          <w:b/>
          <w:sz w:val="16"/>
          <w:szCs w:val="16"/>
        </w:rPr>
        <w:t>8. Форс-мажорные обстоятельства</w:t>
      </w:r>
    </w:p>
    <w:p w:rsidR="003843FA" w:rsidRPr="00BB507F" w:rsidRDefault="003843FA" w:rsidP="003843FA">
      <w:pPr>
        <w:spacing w:after="0" w:line="160" w:lineRule="exact"/>
        <w:ind w:left="284" w:hanging="284"/>
        <w:contextualSpacing/>
        <w:jc w:val="both"/>
        <w:rPr>
          <w:rFonts w:ascii="Arial Narrow" w:hAnsi="Arial Narrow"/>
          <w:sz w:val="16"/>
          <w:szCs w:val="16"/>
        </w:rPr>
      </w:pP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Pr="00BB507F" w:rsidRDefault="003843FA" w:rsidP="003843FA">
      <w:pPr>
        <w:spacing w:after="0" w:line="160" w:lineRule="exact"/>
        <w:ind w:left="284" w:hanging="284"/>
        <w:contextualSpacing/>
        <w:jc w:val="both"/>
        <w:rPr>
          <w:rFonts w:ascii="Arial Narrow" w:hAnsi="Arial Narrow"/>
          <w:sz w:val="16"/>
          <w:szCs w:val="16"/>
        </w:rPr>
      </w:pPr>
    </w:p>
    <w:p w:rsidR="003843FA" w:rsidRPr="00BB507F" w:rsidRDefault="003843FA" w:rsidP="003843FA">
      <w:pPr>
        <w:spacing w:after="0" w:line="160" w:lineRule="exact"/>
        <w:ind w:left="284" w:hanging="284"/>
        <w:contextualSpacing/>
        <w:jc w:val="center"/>
        <w:outlineLvl w:val="0"/>
        <w:rPr>
          <w:rFonts w:ascii="Arial Narrow" w:hAnsi="Arial Narrow"/>
          <w:b/>
          <w:sz w:val="16"/>
          <w:szCs w:val="16"/>
        </w:rPr>
      </w:pPr>
      <w:r w:rsidRPr="00BB507F">
        <w:rPr>
          <w:rFonts w:ascii="Arial Narrow" w:hAnsi="Arial Narrow"/>
          <w:b/>
          <w:sz w:val="16"/>
          <w:szCs w:val="16"/>
        </w:rPr>
        <w:t>9. Заключительные положения</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r w:rsidR="007832C8">
        <w:rPr>
          <w:rFonts w:ascii="Arial Narrow" w:hAnsi="Arial Narrow"/>
          <w:sz w:val="16"/>
          <w:szCs w:val="16"/>
        </w:rPr>
        <w:t xml:space="preserve"> Исключением является п.5.8. настоящего Договора.</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w:t>
      </w:r>
      <w:r w:rsidR="004F65BF" w:rsidRPr="00BB507F">
        <w:rPr>
          <w:rFonts w:ascii="Arial Narrow" w:hAnsi="Arial Narrow"/>
          <w:sz w:val="16"/>
          <w:szCs w:val="16"/>
        </w:rPr>
        <w:t>ми таких документов в течение 1 (Одного) календарного месяца</w:t>
      </w:r>
      <w:r w:rsidRPr="00BB507F">
        <w:rPr>
          <w:rFonts w:ascii="Arial Narrow" w:hAnsi="Arial Narrow"/>
          <w:sz w:val="16"/>
          <w:szCs w:val="16"/>
        </w:rPr>
        <w:t xml:space="preserve"> с момента получения копий. До обмена оригиналами, такие документы будут иметь юридическую силу.</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9.4. После подписания Договора все предыдущие переговоры и переписка по нему теряют силу.</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9.7. Недействительность части Договора не влечет недействительности всего Договора.</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BB507F" w:rsidRDefault="003843FA" w:rsidP="003843FA">
      <w:pPr>
        <w:spacing w:after="0" w:line="160" w:lineRule="exact"/>
        <w:ind w:left="284" w:hanging="284"/>
        <w:contextualSpacing/>
        <w:jc w:val="both"/>
        <w:rPr>
          <w:rFonts w:ascii="Arial Narrow" w:hAnsi="Arial Narrow"/>
          <w:sz w:val="16"/>
          <w:szCs w:val="16"/>
        </w:rPr>
      </w:pPr>
    </w:p>
    <w:p w:rsidR="003843FA" w:rsidRPr="00BB507F" w:rsidRDefault="003843FA" w:rsidP="003843FA">
      <w:pPr>
        <w:spacing w:after="0" w:line="160" w:lineRule="exact"/>
        <w:ind w:left="284" w:hanging="284"/>
        <w:contextualSpacing/>
        <w:jc w:val="center"/>
        <w:outlineLvl w:val="0"/>
        <w:rPr>
          <w:rFonts w:ascii="Arial Narrow" w:hAnsi="Arial Narrow"/>
          <w:b/>
          <w:sz w:val="16"/>
          <w:szCs w:val="16"/>
        </w:rPr>
      </w:pPr>
      <w:r w:rsidRPr="00BB507F">
        <w:rPr>
          <w:rFonts w:ascii="Arial Narrow" w:hAnsi="Arial Narrow"/>
          <w:b/>
          <w:sz w:val="16"/>
          <w:szCs w:val="16"/>
        </w:rPr>
        <w:t>10. Приложения к Договору</w:t>
      </w:r>
    </w:p>
    <w:p w:rsidR="003843FA" w:rsidRPr="00BB507F" w:rsidRDefault="00E17F32" w:rsidP="003843FA">
      <w:pPr>
        <w:spacing w:after="0" w:line="160" w:lineRule="exact"/>
        <w:ind w:left="284" w:hanging="284"/>
        <w:contextualSpacing/>
        <w:jc w:val="both"/>
        <w:outlineLvl w:val="0"/>
        <w:rPr>
          <w:rFonts w:ascii="Arial Narrow" w:hAnsi="Arial Narrow"/>
          <w:sz w:val="16"/>
          <w:szCs w:val="16"/>
        </w:rPr>
      </w:pPr>
      <w:r w:rsidRPr="00BB507F">
        <w:rPr>
          <w:rFonts w:ascii="Arial Narrow" w:hAnsi="Arial Narrow"/>
          <w:sz w:val="16"/>
          <w:szCs w:val="16"/>
        </w:rPr>
        <w:t>Приложение №1 - "Цены и виды услуг, оказываемые Исполнителем"</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 xml:space="preserve">Приложение №2 - </w:t>
      </w:r>
      <w:r w:rsidR="00BD195D" w:rsidRPr="00BB507F">
        <w:rPr>
          <w:rFonts w:ascii="Arial Narrow" w:hAnsi="Arial Narrow"/>
          <w:sz w:val="16"/>
          <w:szCs w:val="16"/>
        </w:rPr>
        <w:t>"</w:t>
      </w:r>
      <w:r w:rsidRPr="00BB507F">
        <w:rPr>
          <w:rFonts w:ascii="Arial Narrow" w:hAnsi="Arial Narrow"/>
          <w:sz w:val="16"/>
          <w:szCs w:val="16"/>
        </w:rPr>
        <w:t>Образец Заявки</w:t>
      </w:r>
      <w:r w:rsidR="00E17F32" w:rsidRPr="00BB507F">
        <w:rPr>
          <w:rFonts w:ascii="Arial Narrow" w:hAnsi="Arial Narrow"/>
          <w:sz w:val="16"/>
          <w:szCs w:val="16"/>
        </w:rPr>
        <w:t xml:space="preserve"> на оказание услуг</w:t>
      </w:r>
      <w:r w:rsidR="00BD195D" w:rsidRPr="00BB507F">
        <w:rPr>
          <w:rFonts w:ascii="Arial Narrow" w:hAnsi="Arial Narrow"/>
          <w:sz w:val="16"/>
          <w:szCs w:val="16"/>
        </w:rPr>
        <w:t>"</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 xml:space="preserve">Приложение №3 - </w:t>
      </w:r>
      <w:r w:rsidR="00BD195D" w:rsidRPr="00BB507F">
        <w:rPr>
          <w:rFonts w:ascii="Arial Narrow" w:hAnsi="Arial Narrow"/>
          <w:sz w:val="16"/>
          <w:szCs w:val="16"/>
        </w:rPr>
        <w:t>"</w:t>
      </w:r>
      <w:r w:rsidR="00CF1144" w:rsidRPr="00BB507F">
        <w:rPr>
          <w:rFonts w:ascii="Arial Narrow" w:hAnsi="Arial Narrow"/>
          <w:sz w:val="16"/>
          <w:szCs w:val="16"/>
        </w:rPr>
        <w:t>Образец Акт</w:t>
      </w:r>
      <w:r w:rsidR="0011014F" w:rsidRPr="00BB507F">
        <w:rPr>
          <w:rFonts w:ascii="Arial Narrow" w:hAnsi="Arial Narrow"/>
          <w:sz w:val="16"/>
          <w:szCs w:val="16"/>
        </w:rPr>
        <w:t>а</w:t>
      </w:r>
      <w:r w:rsidR="00CF1144" w:rsidRPr="00BB507F">
        <w:rPr>
          <w:rFonts w:ascii="Arial Narrow" w:hAnsi="Arial Narrow"/>
          <w:sz w:val="16"/>
          <w:szCs w:val="16"/>
        </w:rPr>
        <w:t xml:space="preserve"> выполненных работ</w:t>
      </w:r>
      <w:r w:rsidR="00BD195D" w:rsidRPr="00BB507F">
        <w:rPr>
          <w:rFonts w:ascii="Arial Narrow" w:hAnsi="Arial Narrow"/>
          <w:sz w:val="16"/>
          <w:szCs w:val="16"/>
        </w:rPr>
        <w:t>"</w:t>
      </w:r>
    </w:p>
    <w:p w:rsidR="003843FA" w:rsidRPr="00BB507F" w:rsidRDefault="003843FA" w:rsidP="003843FA">
      <w:pPr>
        <w:spacing w:after="0" w:line="160" w:lineRule="exact"/>
        <w:ind w:left="284" w:hanging="284"/>
        <w:contextualSpacing/>
        <w:jc w:val="both"/>
        <w:rPr>
          <w:rFonts w:ascii="Arial Narrow" w:hAnsi="Arial Narrow"/>
          <w:sz w:val="16"/>
          <w:szCs w:val="16"/>
        </w:rPr>
      </w:pPr>
      <w:r w:rsidRPr="00BB507F">
        <w:rPr>
          <w:rFonts w:ascii="Arial Narrow" w:hAnsi="Arial Narrow"/>
          <w:sz w:val="16"/>
          <w:szCs w:val="16"/>
        </w:rPr>
        <w:t xml:space="preserve">Приложение №4 - </w:t>
      </w:r>
      <w:r w:rsidR="00BD195D" w:rsidRPr="00BB507F">
        <w:rPr>
          <w:rFonts w:ascii="Arial Narrow" w:hAnsi="Arial Narrow"/>
          <w:sz w:val="16"/>
          <w:szCs w:val="16"/>
        </w:rPr>
        <w:t>"</w:t>
      </w:r>
      <w:r w:rsidRPr="00BB507F">
        <w:rPr>
          <w:rFonts w:ascii="Arial Narrow" w:hAnsi="Arial Narrow"/>
          <w:sz w:val="16"/>
          <w:szCs w:val="16"/>
        </w:rPr>
        <w:t>Образец Акта о причинении материального ущерба</w:t>
      </w:r>
      <w:r w:rsidR="00BD195D" w:rsidRPr="00BB507F">
        <w:rPr>
          <w:rFonts w:ascii="Arial Narrow" w:hAnsi="Arial Narrow"/>
          <w:sz w:val="16"/>
          <w:szCs w:val="16"/>
        </w:rPr>
        <w:t>"</w:t>
      </w:r>
    </w:p>
    <w:p w:rsidR="003843FA" w:rsidRPr="00BB507F" w:rsidRDefault="003843FA" w:rsidP="003843FA">
      <w:pPr>
        <w:spacing w:after="0" w:line="160" w:lineRule="exact"/>
        <w:ind w:left="284" w:hanging="284"/>
        <w:contextualSpacing/>
        <w:jc w:val="both"/>
        <w:outlineLvl w:val="0"/>
        <w:rPr>
          <w:rFonts w:ascii="Arial Narrow" w:hAnsi="Arial Narrow"/>
          <w:b/>
          <w:sz w:val="16"/>
          <w:szCs w:val="16"/>
        </w:rPr>
      </w:pPr>
    </w:p>
    <w:p w:rsidR="009822DC" w:rsidRDefault="009822DC" w:rsidP="003843FA">
      <w:pPr>
        <w:spacing w:after="0" w:line="160" w:lineRule="exact"/>
        <w:contextualSpacing/>
        <w:jc w:val="center"/>
        <w:outlineLvl w:val="0"/>
        <w:rPr>
          <w:rFonts w:ascii="Arial Narrow" w:hAnsi="Arial Narrow"/>
          <w:b/>
          <w:sz w:val="16"/>
          <w:szCs w:val="16"/>
        </w:rPr>
      </w:pPr>
    </w:p>
    <w:p w:rsidR="009822DC" w:rsidRDefault="009822DC" w:rsidP="003843FA">
      <w:pPr>
        <w:spacing w:after="0" w:line="160" w:lineRule="exact"/>
        <w:contextualSpacing/>
        <w:jc w:val="center"/>
        <w:outlineLvl w:val="0"/>
        <w:rPr>
          <w:rFonts w:ascii="Arial Narrow" w:hAnsi="Arial Narrow"/>
          <w:b/>
          <w:sz w:val="16"/>
          <w:szCs w:val="16"/>
        </w:rPr>
      </w:pPr>
    </w:p>
    <w:p w:rsidR="009822DC" w:rsidRDefault="009822DC" w:rsidP="009822DC">
      <w:pPr>
        <w:spacing w:after="0" w:line="160" w:lineRule="exact"/>
        <w:contextualSpacing/>
        <w:outlineLvl w:val="0"/>
        <w:rPr>
          <w:rFonts w:ascii="Arial Narrow" w:hAnsi="Arial Narrow"/>
          <w:b/>
          <w:sz w:val="16"/>
          <w:szCs w:val="16"/>
        </w:rPr>
      </w:pPr>
    </w:p>
    <w:p w:rsidR="009822DC" w:rsidRDefault="009822DC" w:rsidP="009822DC">
      <w:pPr>
        <w:spacing w:after="0" w:line="160" w:lineRule="exact"/>
        <w:contextualSpacing/>
        <w:outlineLvl w:val="0"/>
        <w:rPr>
          <w:rFonts w:ascii="Arial Narrow" w:hAnsi="Arial Narrow"/>
          <w:b/>
          <w:sz w:val="16"/>
          <w:szCs w:val="16"/>
        </w:rPr>
      </w:pPr>
    </w:p>
    <w:p w:rsidR="009822DC" w:rsidRDefault="009822DC" w:rsidP="009822DC">
      <w:pPr>
        <w:spacing w:after="0" w:line="160" w:lineRule="exact"/>
        <w:contextualSpacing/>
        <w:outlineLvl w:val="0"/>
        <w:rPr>
          <w:rFonts w:ascii="Arial Narrow" w:hAnsi="Arial Narrow"/>
          <w:b/>
          <w:sz w:val="16"/>
          <w:szCs w:val="16"/>
        </w:rPr>
      </w:pPr>
    </w:p>
    <w:p w:rsidR="009822DC" w:rsidRDefault="009822DC" w:rsidP="003843FA">
      <w:pPr>
        <w:spacing w:after="0" w:line="160" w:lineRule="exact"/>
        <w:contextualSpacing/>
        <w:jc w:val="center"/>
        <w:outlineLvl w:val="0"/>
        <w:rPr>
          <w:rFonts w:ascii="Arial Narrow" w:hAnsi="Arial Narrow"/>
          <w:b/>
          <w:sz w:val="16"/>
          <w:szCs w:val="16"/>
        </w:rPr>
      </w:pPr>
    </w:p>
    <w:p w:rsidR="009822DC" w:rsidRDefault="009822DC" w:rsidP="003843FA">
      <w:pPr>
        <w:spacing w:after="0" w:line="160" w:lineRule="exact"/>
        <w:contextualSpacing/>
        <w:jc w:val="center"/>
        <w:outlineLvl w:val="0"/>
        <w:rPr>
          <w:rFonts w:ascii="Arial Narrow" w:hAnsi="Arial Narrow"/>
          <w:b/>
          <w:sz w:val="16"/>
          <w:szCs w:val="16"/>
        </w:rPr>
      </w:pPr>
    </w:p>
    <w:p w:rsidR="009822DC" w:rsidRDefault="009822DC" w:rsidP="003843FA">
      <w:pPr>
        <w:spacing w:after="0" w:line="160" w:lineRule="exact"/>
        <w:contextualSpacing/>
        <w:jc w:val="center"/>
        <w:outlineLvl w:val="0"/>
        <w:rPr>
          <w:rFonts w:ascii="Arial Narrow" w:hAnsi="Arial Narrow"/>
          <w:b/>
          <w:sz w:val="16"/>
          <w:szCs w:val="16"/>
        </w:rPr>
      </w:pPr>
    </w:p>
    <w:p w:rsidR="009822DC" w:rsidRDefault="009822DC" w:rsidP="003843FA">
      <w:pPr>
        <w:spacing w:after="0" w:line="160" w:lineRule="exact"/>
        <w:contextualSpacing/>
        <w:jc w:val="center"/>
        <w:outlineLvl w:val="0"/>
        <w:rPr>
          <w:rFonts w:ascii="Arial Narrow" w:hAnsi="Arial Narrow"/>
          <w:b/>
          <w:sz w:val="16"/>
          <w:szCs w:val="16"/>
        </w:rPr>
      </w:pPr>
    </w:p>
    <w:p w:rsidR="009822DC" w:rsidRDefault="009822DC" w:rsidP="003843FA">
      <w:pPr>
        <w:spacing w:after="0" w:line="160" w:lineRule="exact"/>
        <w:contextualSpacing/>
        <w:jc w:val="center"/>
        <w:outlineLvl w:val="0"/>
        <w:rPr>
          <w:rFonts w:ascii="Arial Narrow" w:hAnsi="Arial Narrow"/>
          <w:b/>
          <w:sz w:val="16"/>
          <w:szCs w:val="16"/>
        </w:rPr>
      </w:pPr>
    </w:p>
    <w:p w:rsidR="009822DC" w:rsidRDefault="009822DC" w:rsidP="003843FA">
      <w:pPr>
        <w:spacing w:after="0" w:line="160" w:lineRule="exact"/>
        <w:contextualSpacing/>
        <w:jc w:val="center"/>
        <w:outlineLvl w:val="0"/>
        <w:rPr>
          <w:rFonts w:ascii="Arial Narrow" w:hAnsi="Arial Narrow"/>
          <w:b/>
          <w:sz w:val="16"/>
          <w:szCs w:val="16"/>
        </w:rPr>
      </w:pPr>
    </w:p>
    <w:p w:rsidR="009822DC" w:rsidRDefault="009822DC" w:rsidP="003843FA">
      <w:pPr>
        <w:spacing w:after="0" w:line="160" w:lineRule="exact"/>
        <w:contextualSpacing/>
        <w:jc w:val="center"/>
        <w:outlineLvl w:val="0"/>
        <w:rPr>
          <w:rFonts w:ascii="Arial Narrow" w:hAnsi="Arial Narrow"/>
          <w:b/>
          <w:sz w:val="16"/>
          <w:szCs w:val="16"/>
        </w:rPr>
      </w:pPr>
    </w:p>
    <w:tbl>
      <w:tblPr>
        <w:tblW w:w="9889" w:type="dxa"/>
        <w:tblBorders>
          <w:insideH w:val="dotted" w:sz="4" w:space="0" w:color="auto"/>
        </w:tblBorders>
        <w:tblLayout w:type="fixed"/>
        <w:tblLook w:val="04A0"/>
      </w:tblPr>
      <w:tblGrid>
        <w:gridCol w:w="2093"/>
        <w:gridCol w:w="2693"/>
        <w:gridCol w:w="284"/>
        <w:gridCol w:w="1843"/>
        <w:gridCol w:w="2976"/>
      </w:tblGrid>
      <w:tr w:rsidR="009822DC" w:rsidRPr="00BB507F" w:rsidTr="00A3002C">
        <w:tc>
          <w:tcPr>
            <w:tcW w:w="4786" w:type="dxa"/>
            <w:gridSpan w:val="2"/>
            <w:tcBorders>
              <w:top w:val="nil"/>
              <w:left w:val="nil"/>
              <w:bottom w:val="nil"/>
              <w:right w:val="nil"/>
            </w:tcBorders>
          </w:tcPr>
          <w:p w:rsidR="009822DC" w:rsidRPr="00BB507F" w:rsidRDefault="009822DC" w:rsidP="009822DC">
            <w:pPr>
              <w:spacing w:after="0" w:line="240" w:lineRule="auto"/>
              <w:jc w:val="center"/>
              <w:rPr>
                <w:rFonts w:ascii="Arial Narrow" w:hAnsi="Arial Narrow"/>
                <w:b/>
                <w:sz w:val="16"/>
                <w:szCs w:val="16"/>
              </w:rPr>
            </w:pPr>
            <w:r>
              <w:rPr>
                <w:rFonts w:ascii="Arial Narrow" w:hAnsi="Arial Narrow"/>
                <w:b/>
                <w:sz w:val="16"/>
                <w:szCs w:val="16"/>
              </w:rPr>
              <w:t>Исполнитель</w:t>
            </w:r>
          </w:p>
        </w:tc>
        <w:tc>
          <w:tcPr>
            <w:tcW w:w="284" w:type="dxa"/>
            <w:vMerge w:val="restart"/>
            <w:tcBorders>
              <w:top w:val="single" w:sz="4" w:space="0" w:color="auto"/>
              <w:left w:val="nil"/>
              <w:bottom w:val="nil"/>
              <w:right w:val="nil"/>
            </w:tcBorders>
          </w:tcPr>
          <w:p w:rsidR="009822DC" w:rsidRPr="00BB507F" w:rsidRDefault="009822DC" w:rsidP="00A3002C">
            <w:pPr>
              <w:spacing w:after="0" w:line="240" w:lineRule="auto"/>
              <w:jc w:val="center"/>
              <w:rPr>
                <w:rFonts w:ascii="Arial Narrow" w:hAnsi="Arial Narrow"/>
                <w:sz w:val="16"/>
                <w:szCs w:val="16"/>
              </w:rPr>
            </w:pPr>
          </w:p>
        </w:tc>
        <w:tc>
          <w:tcPr>
            <w:tcW w:w="4819" w:type="dxa"/>
            <w:gridSpan w:val="2"/>
            <w:tcBorders>
              <w:top w:val="nil"/>
              <w:left w:val="nil"/>
              <w:bottom w:val="nil"/>
              <w:right w:val="nil"/>
            </w:tcBorders>
          </w:tcPr>
          <w:p w:rsidR="009822DC" w:rsidRPr="009822DC" w:rsidRDefault="009822DC" w:rsidP="00A3002C">
            <w:pPr>
              <w:spacing w:after="0" w:line="240" w:lineRule="auto"/>
              <w:jc w:val="center"/>
              <w:rPr>
                <w:rFonts w:ascii="Arial Narrow" w:hAnsi="Arial Narrow"/>
                <w:b/>
                <w:sz w:val="16"/>
                <w:szCs w:val="16"/>
              </w:rPr>
            </w:pPr>
            <w:r>
              <w:rPr>
                <w:rFonts w:ascii="Arial Narrow" w:hAnsi="Arial Narrow"/>
                <w:b/>
                <w:sz w:val="16"/>
                <w:szCs w:val="16"/>
              </w:rPr>
              <w:t>Заказчик</w:t>
            </w:r>
          </w:p>
        </w:tc>
      </w:tr>
      <w:tr w:rsidR="009822DC" w:rsidRPr="00BB507F" w:rsidTr="00A3002C">
        <w:tc>
          <w:tcPr>
            <w:tcW w:w="2093" w:type="dxa"/>
            <w:tcBorders>
              <w:top w:val="nil"/>
              <w:left w:val="nil"/>
              <w:bottom w:val="nil"/>
            </w:tcBorders>
            <w:vAlign w:val="center"/>
          </w:tcPr>
          <w:p w:rsidR="009822DC" w:rsidRPr="00BB507F" w:rsidRDefault="009822DC" w:rsidP="00A3002C">
            <w:pPr>
              <w:spacing w:after="0" w:line="240" w:lineRule="auto"/>
              <w:jc w:val="center"/>
              <w:rPr>
                <w:rFonts w:ascii="Arial Narrow" w:hAnsi="Arial Narrow"/>
                <w:b/>
                <w:sz w:val="16"/>
                <w:szCs w:val="16"/>
              </w:rPr>
            </w:pPr>
            <w:r w:rsidRPr="00BB507F">
              <w:rPr>
                <w:rFonts w:ascii="Arial Narrow" w:hAnsi="Arial Narrow"/>
                <w:b/>
                <w:sz w:val="16"/>
                <w:szCs w:val="16"/>
              </w:rPr>
              <w:t>_______________</w:t>
            </w:r>
          </w:p>
        </w:tc>
        <w:tc>
          <w:tcPr>
            <w:tcW w:w="2693" w:type="dxa"/>
            <w:tcBorders>
              <w:top w:val="nil"/>
              <w:bottom w:val="nil"/>
              <w:right w:val="nil"/>
            </w:tcBorders>
          </w:tcPr>
          <w:p w:rsidR="009822DC" w:rsidRPr="00BB507F" w:rsidRDefault="009822DC" w:rsidP="00A3002C">
            <w:pPr>
              <w:spacing w:after="0" w:line="240" w:lineRule="auto"/>
              <w:jc w:val="center"/>
              <w:rPr>
                <w:rFonts w:ascii="Arial Narrow" w:hAnsi="Arial Narrow"/>
                <w:sz w:val="16"/>
                <w:szCs w:val="16"/>
              </w:rPr>
            </w:pPr>
          </w:p>
          <w:p w:rsidR="009822DC" w:rsidRPr="00BB507F" w:rsidRDefault="009822DC" w:rsidP="00A3002C">
            <w:pPr>
              <w:spacing w:after="0" w:line="240" w:lineRule="auto"/>
              <w:jc w:val="center"/>
              <w:rPr>
                <w:rFonts w:ascii="Arial Narrow" w:hAnsi="Arial Narrow"/>
                <w:noProof/>
                <w:sz w:val="16"/>
                <w:szCs w:val="16"/>
              </w:rPr>
            </w:pPr>
            <w:r w:rsidRPr="00BB507F">
              <w:rPr>
                <w:rFonts w:ascii="Arial Narrow" w:hAnsi="Arial Narrow"/>
                <w:sz w:val="16"/>
                <w:szCs w:val="16"/>
              </w:rPr>
              <w:t xml:space="preserve">/ </w:t>
            </w:r>
            <w:proofErr w:type="spellStart"/>
            <w:r w:rsidRPr="00BB507F">
              <w:rPr>
                <w:rFonts w:ascii="Arial Narrow" w:hAnsi="Arial Narrow"/>
                <w:sz w:val="16"/>
                <w:szCs w:val="16"/>
              </w:rPr>
              <w:t>Баландин</w:t>
            </w:r>
            <w:proofErr w:type="spellEnd"/>
            <w:r w:rsidRPr="00BB507F">
              <w:rPr>
                <w:rFonts w:ascii="Arial Narrow" w:hAnsi="Arial Narrow"/>
                <w:sz w:val="16"/>
                <w:szCs w:val="16"/>
              </w:rPr>
              <w:t xml:space="preserve"> А.А. /</w:t>
            </w:r>
          </w:p>
          <w:p w:rsidR="009822DC" w:rsidRPr="00BB507F" w:rsidRDefault="009822DC" w:rsidP="00A3002C">
            <w:pPr>
              <w:spacing w:after="0" w:line="240" w:lineRule="auto"/>
              <w:jc w:val="center"/>
              <w:rPr>
                <w:rFonts w:ascii="Arial Narrow" w:hAnsi="Arial Narrow"/>
                <w:sz w:val="16"/>
                <w:szCs w:val="16"/>
              </w:rPr>
            </w:pPr>
            <w:r w:rsidRPr="00BB507F">
              <w:rPr>
                <w:rFonts w:ascii="Arial Narrow" w:hAnsi="Arial Narrow"/>
                <w:sz w:val="16"/>
                <w:szCs w:val="16"/>
              </w:rPr>
              <w:t>М.П.</w:t>
            </w:r>
          </w:p>
        </w:tc>
        <w:tc>
          <w:tcPr>
            <w:tcW w:w="284" w:type="dxa"/>
            <w:vMerge/>
            <w:tcBorders>
              <w:top w:val="nil"/>
              <w:left w:val="nil"/>
              <w:bottom w:val="nil"/>
              <w:right w:val="nil"/>
            </w:tcBorders>
          </w:tcPr>
          <w:p w:rsidR="009822DC" w:rsidRPr="00BB507F" w:rsidRDefault="009822DC" w:rsidP="00A3002C">
            <w:pPr>
              <w:spacing w:after="0" w:line="240" w:lineRule="auto"/>
              <w:jc w:val="center"/>
              <w:rPr>
                <w:rFonts w:ascii="Arial Narrow" w:hAnsi="Arial Narrow"/>
                <w:sz w:val="16"/>
                <w:szCs w:val="16"/>
              </w:rPr>
            </w:pPr>
          </w:p>
        </w:tc>
        <w:tc>
          <w:tcPr>
            <w:tcW w:w="1843" w:type="dxa"/>
            <w:tcBorders>
              <w:top w:val="nil"/>
              <w:left w:val="nil"/>
              <w:bottom w:val="nil"/>
            </w:tcBorders>
          </w:tcPr>
          <w:p w:rsidR="009822DC" w:rsidRPr="00BB507F" w:rsidRDefault="009822DC" w:rsidP="00A3002C">
            <w:pPr>
              <w:spacing w:after="0" w:line="240" w:lineRule="auto"/>
              <w:jc w:val="center"/>
              <w:rPr>
                <w:rFonts w:ascii="Arial Narrow" w:hAnsi="Arial Narrow"/>
                <w:b/>
                <w:sz w:val="16"/>
                <w:szCs w:val="16"/>
              </w:rPr>
            </w:pPr>
          </w:p>
          <w:p w:rsidR="009822DC" w:rsidRPr="00BB507F" w:rsidRDefault="009822DC" w:rsidP="00A3002C">
            <w:pPr>
              <w:spacing w:after="0" w:line="240" w:lineRule="auto"/>
              <w:jc w:val="center"/>
              <w:rPr>
                <w:rFonts w:ascii="Arial Narrow" w:hAnsi="Arial Narrow"/>
                <w:b/>
                <w:sz w:val="16"/>
                <w:szCs w:val="16"/>
              </w:rPr>
            </w:pPr>
            <w:r w:rsidRPr="00BB507F">
              <w:rPr>
                <w:rFonts w:ascii="Arial Narrow" w:hAnsi="Arial Narrow"/>
                <w:b/>
                <w:sz w:val="16"/>
                <w:szCs w:val="16"/>
              </w:rPr>
              <w:t>________________</w:t>
            </w:r>
          </w:p>
        </w:tc>
        <w:tc>
          <w:tcPr>
            <w:tcW w:w="2976" w:type="dxa"/>
            <w:tcBorders>
              <w:top w:val="nil"/>
              <w:bottom w:val="nil"/>
              <w:right w:val="nil"/>
            </w:tcBorders>
            <w:vAlign w:val="bottom"/>
          </w:tcPr>
          <w:p w:rsidR="009822DC" w:rsidRPr="00BB507F" w:rsidRDefault="009822DC" w:rsidP="00A3002C">
            <w:pPr>
              <w:spacing w:after="0" w:line="240" w:lineRule="auto"/>
              <w:jc w:val="center"/>
              <w:rPr>
                <w:rFonts w:ascii="Arial Narrow" w:hAnsi="Arial Narrow"/>
                <w:color w:val="000000"/>
                <w:sz w:val="16"/>
                <w:szCs w:val="16"/>
              </w:rPr>
            </w:pPr>
            <w:r w:rsidRPr="00BB507F">
              <w:rPr>
                <w:rFonts w:ascii="Arial Narrow" w:hAnsi="Arial Narrow"/>
                <w:sz w:val="16"/>
                <w:szCs w:val="16"/>
              </w:rPr>
              <w:t xml:space="preserve">/                             </w:t>
            </w:r>
            <w:r w:rsidRPr="00BB507F">
              <w:rPr>
                <w:rFonts w:ascii="Arial Narrow" w:hAnsi="Arial Narrow"/>
                <w:color w:val="000000"/>
                <w:sz w:val="16"/>
                <w:szCs w:val="16"/>
              </w:rPr>
              <w:t>/</w:t>
            </w:r>
          </w:p>
          <w:p w:rsidR="009822DC" w:rsidRPr="00BB507F" w:rsidRDefault="009822DC" w:rsidP="00A3002C">
            <w:pPr>
              <w:spacing w:after="0" w:line="240" w:lineRule="auto"/>
              <w:jc w:val="center"/>
              <w:rPr>
                <w:rFonts w:ascii="Arial Narrow" w:hAnsi="Arial Narrow"/>
                <w:sz w:val="16"/>
                <w:szCs w:val="16"/>
              </w:rPr>
            </w:pPr>
            <w:r w:rsidRPr="00BB507F">
              <w:rPr>
                <w:rFonts w:ascii="Arial Narrow" w:hAnsi="Arial Narrow"/>
                <w:color w:val="000000"/>
                <w:sz w:val="16"/>
                <w:szCs w:val="16"/>
              </w:rPr>
              <w:t>М.П.</w:t>
            </w:r>
          </w:p>
        </w:tc>
      </w:tr>
    </w:tbl>
    <w:p w:rsidR="009822DC" w:rsidRDefault="009822DC" w:rsidP="003843FA">
      <w:pPr>
        <w:spacing w:after="0" w:line="160" w:lineRule="exact"/>
        <w:contextualSpacing/>
        <w:jc w:val="center"/>
        <w:outlineLvl w:val="0"/>
        <w:rPr>
          <w:rFonts w:ascii="Arial Narrow" w:hAnsi="Arial Narrow"/>
          <w:b/>
          <w:sz w:val="16"/>
          <w:szCs w:val="16"/>
        </w:rPr>
      </w:pPr>
    </w:p>
    <w:p w:rsidR="009822DC" w:rsidRDefault="009822DC" w:rsidP="003843FA">
      <w:pPr>
        <w:spacing w:after="0" w:line="160" w:lineRule="exact"/>
        <w:contextualSpacing/>
        <w:jc w:val="center"/>
        <w:outlineLvl w:val="0"/>
        <w:rPr>
          <w:rFonts w:ascii="Arial Narrow" w:hAnsi="Arial Narrow"/>
          <w:b/>
          <w:sz w:val="16"/>
          <w:szCs w:val="16"/>
        </w:rPr>
      </w:pPr>
    </w:p>
    <w:p w:rsidR="009822DC" w:rsidRDefault="009822DC" w:rsidP="003843FA">
      <w:pPr>
        <w:spacing w:after="0" w:line="160" w:lineRule="exact"/>
        <w:contextualSpacing/>
        <w:jc w:val="center"/>
        <w:outlineLvl w:val="0"/>
        <w:rPr>
          <w:rFonts w:ascii="Arial Narrow" w:hAnsi="Arial Narrow"/>
          <w:b/>
          <w:sz w:val="16"/>
          <w:szCs w:val="16"/>
        </w:rPr>
      </w:pPr>
    </w:p>
    <w:p w:rsidR="009822DC" w:rsidRDefault="009822DC" w:rsidP="003843FA">
      <w:pPr>
        <w:spacing w:after="0" w:line="160" w:lineRule="exact"/>
        <w:contextualSpacing/>
        <w:jc w:val="center"/>
        <w:outlineLvl w:val="0"/>
        <w:rPr>
          <w:rFonts w:ascii="Arial Narrow" w:hAnsi="Arial Narrow"/>
          <w:b/>
          <w:sz w:val="16"/>
          <w:szCs w:val="16"/>
        </w:rPr>
      </w:pPr>
    </w:p>
    <w:p w:rsidR="009822DC" w:rsidRDefault="009822DC" w:rsidP="003843FA">
      <w:pPr>
        <w:spacing w:after="0" w:line="160" w:lineRule="exact"/>
        <w:contextualSpacing/>
        <w:jc w:val="center"/>
        <w:outlineLvl w:val="0"/>
        <w:rPr>
          <w:rFonts w:ascii="Arial Narrow" w:hAnsi="Arial Narrow"/>
          <w:b/>
          <w:sz w:val="16"/>
          <w:szCs w:val="16"/>
        </w:rPr>
      </w:pPr>
    </w:p>
    <w:p w:rsidR="009822DC" w:rsidRDefault="009822DC" w:rsidP="003843FA">
      <w:pPr>
        <w:spacing w:after="0" w:line="160" w:lineRule="exact"/>
        <w:contextualSpacing/>
        <w:jc w:val="center"/>
        <w:outlineLvl w:val="0"/>
        <w:rPr>
          <w:rFonts w:ascii="Arial Narrow" w:hAnsi="Arial Narrow"/>
          <w:b/>
          <w:sz w:val="16"/>
          <w:szCs w:val="16"/>
        </w:rPr>
      </w:pPr>
    </w:p>
    <w:p w:rsidR="009822DC" w:rsidRDefault="009822DC" w:rsidP="003843FA">
      <w:pPr>
        <w:spacing w:after="0" w:line="160" w:lineRule="exact"/>
        <w:contextualSpacing/>
        <w:jc w:val="center"/>
        <w:outlineLvl w:val="0"/>
        <w:rPr>
          <w:rFonts w:ascii="Arial Narrow" w:hAnsi="Arial Narrow"/>
          <w:b/>
          <w:sz w:val="16"/>
          <w:szCs w:val="16"/>
        </w:rPr>
      </w:pPr>
    </w:p>
    <w:p w:rsidR="009822DC" w:rsidRDefault="009822DC" w:rsidP="003843FA">
      <w:pPr>
        <w:spacing w:after="0" w:line="160" w:lineRule="exact"/>
        <w:contextualSpacing/>
        <w:jc w:val="center"/>
        <w:outlineLvl w:val="0"/>
        <w:rPr>
          <w:rFonts w:ascii="Arial Narrow" w:hAnsi="Arial Narrow"/>
          <w:b/>
          <w:sz w:val="16"/>
          <w:szCs w:val="16"/>
        </w:rPr>
      </w:pPr>
    </w:p>
    <w:p w:rsidR="009822DC" w:rsidRDefault="009822DC" w:rsidP="003843FA">
      <w:pPr>
        <w:spacing w:after="0" w:line="160" w:lineRule="exact"/>
        <w:contextualSpacing/>
        <w:jc w:val="center"/>
        <w:outlineLvl w:val="0"/>
        <w:rPr>
          <w:rFonts w:ascii="Arial Narrow" w:hAnsi="Arial Narrow"/>
          <w:b/>
          <w:sz w:val="16"/>
          <w:szCs w:val="16"/>
        </w:rPr>
      </w:pPr>
    </w:p>
    <w:p w:rsidR="009822DC" w:rsidRDefault="009822DC" w:rsidP="003843FA">
      <w:pPr>
        <w:spacing w:after="0" w:line="160" w:lineRule="exact"/>
        <w:contextualSpacing/>
        <w:jc w:val="center"/>
        <w:outlineLvl w:val="0"/>
        <w:rPr>
          <w:rFonts w:ascii="Arial Narrow" w:hAnsi="Arial Narrow"/>
          <w:b/>
          <w:sz w:val="16"/>
          <w:szCs w:val="16"/>
        </w:rPr>
      </w:pPr>
    </w:p>
    <w:p w:rsidR="009822DC" w:rsidRDefault="009822DC" w:rsidP="003843FA">
      <w:pPr>
        <w:spacing w:after="0" w:line="160" w:lineRule="exact"/>
        <w:contextualSpacing/>
        <w:jc w:val="center"/>
        <w:outlineLvl w:val="0"/>
        <w:rPr>
          <w:rFonts w:ascii="Arial Narrow" w:hAnsi="Arial Narrow"/>
          <w:b/>
          <w:sz w:val="16"/>
          <w:szCs w:val="16"/>
        </w:rPr>
      </w:pPr>
    </w:p>
    <w:p w:rsidR="008C795E" w:rsidRPr="00BB507F" w:rsidRDefault="003843FA" w:rsidP="003843FA">
      <w:pPr>
        <w:spacing w:after="0" w:line="160" w:lineRule="exact"/>
        <w:contextualSpacing/>
        <w:jc w:val="center"/>
        <w:outlineLvl w:val="0"/>
        <w:rPr>
          <w:rFonts w:ascii="Arial Narrow" w:hAnsi="Arial Narrow"/>
          <w:sz w:val="16"/>
          <w:szCs w:val="16"/>
        </w:rPr>
      </w:pPr>
      <w:r w:rsidRPr="00BB507F">
        <w:rPr>
          <w:rFonts w:ascii="Arial Narrow" w:hAnsi="Arial Narrow"/>
          <w:b/>
          <w:sz w:val="16"/>
          <w:szCs w:val="16"/>
        </w:rPr>
        <w:t>11. Юридические адреса, реквизиты и подписи Сторон</w:t>
      </w:r>
    </w:p>
    <w:p w:rsidR="008C795E" w:rsidRPr="00BB507F"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tblPr>
      <w:tblGrid>
        <w:gridCol w:w="959"/>
        <w:gridCol w:w="709"/>
        <w:gridCol w:w="425"/>
        <w:gridCol w:w="2693"/>
        <w:gridCol w:w="284"/>
        <w:gridCol w:w="992"/>
        <w:gridCol w:w="567"/>
        <w:gridCol w:w="284"/>
        <w:gridCol w:w="2976"/>
      </w:tblGrid>
      <w:tr w:rsidR="005902BD" w:rsidRPr="00BB507F" w:rsidTr="0009637E">
        <w:trPr>
          <w:trHeight w:val="66"/>
        </w:trPr>
        <w:tc>
          <w:tcPr>
            <w:tcW w:w="4786" w:type="dxa"/>
            <w:gridSpan w:val="4"/>
            <w:tcBorders>
              <w:top w:val="nil"/>
              <w:bottom w:val="nil"/>
            </w:tcBorders>
            <w:vAlign w:val="center"/>
          </w:tcPr>
          <w:p w:rsidR="005902BD" w:rsidRPr="00BB507F" w:rsidRDefault="005902BD" w:rsidP="0009637E">
            <w:pPr>
              <w:spacing w:after="0" w:line="240" w:lineRule="auto"/>
              <w:jc w:val="center"/>
              <w:rPr>
                <w:rFonts w:ascii="Arial Narrow" w:hAnsi="Arial Narrow"/>
                <w:b/>
                <w:sz w:val="16"/>
                <w:szCs w:val="16"/>
              </w:rPr>
            </w:pPr>
            <w:r w:rsidRPr="00BB507F">
              <w:rPr>
                <w:rFonts w:ascii="Arial Narrow" w:hAnsi="Arial Narrow"/>
                <w:b/>
                <w:sz w:val="16"/>
                <w:szCs w:val="16"/>
              </w:rPr>
              <w:t>Исполнитель:</w:t>
            </w:r>
          </w:p>
        </w:tc>
        <w:tc>
          <w:tcPr>
            <w:tcW w:w="284" w:type="dxa"/>
            <w:vMerge w:val="restart"/>
            <w:tcBorders>
              <w:top w:val="nil"/>
              <w:bottom w:val="nil"/>
            </w:tcBorders>
            <w:vAlign w:val="center"/>
          </w:tcPr>
          <w:p w:rsidR="005902BD" w:rsidRPr="00BB507F"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BB507F" w:rsidRDefault="005902BD" w:rsidP="0009637E">
            <w:pPr>
              <w:spacing w:after="0" w:line="240" w:lineRule="auto"/>
              <w:ind w:left="459"/>
              <w:jc w:val="center"/>
              <w:rPr>
                <w:rFonts w:ascii="Arial Narrow" w:hAnsi="Arial Narrow"/>
                <w:b/>
                <w:sz w:val="16"/>
                <w:szCs w:val="16"/>
              </w:rPr>
            </w:pPr>
            <w:r w:rsidRPr="00BB507F">
              <w:rPr>
                <w:rFonts w:ascii="Arial Narrow" w:hAnsi="Arial Narrow"/>
                <w:b/>
                <w:sz w:val="16"/>
                <w:szCs w:val="16"/>
              </w:rPr>
              <w:t>Заказчик:</w:t>
            </w:r>
          </w:p>
        </w:tc>
      </w:tr>
      <w:tr w:rsidR="005902BD" w:rsidRPr="00BB507F" w:rsidTr="0009637E">
        <w:trPr>
          <w:trHeight w:val="269"/>
        </w:trPr>
        <w:tc>
          <w:tcPr>
            <w:tcW w:w="4786" w:type="dxa"/>
            <w:gridSpan w:val="4"/>
            <w:tcBorders>
              <w:top w:val="nil"/>
            </w:tcBorders>
          </w:tcPr>
          <w:p w:rsidR="005902BD" w:rsidRPr="00BB507F" w:rsidRDefault="00A8010C" w:rsidP="0009637E">
            <w:pPr>
              <w:spacing w:after="0" w:line="240" w:lineRule="auto"/>
              <w:jc w:val="center"/>
              <w:rPr>
                <w:rFonts w:ascii="Arial Narrow" w:hAnsi="Arial Narrow"/>
                <w:b/>
                <w:sz w:val="16"/>
                <w:szCs w:val="16"/>
              </w:rPr>
            </w:pPr>
            <w:r w:rsidRPr="00BB507F">
              <w:rPr>
                <w:rFonts w:ascii="Arial Narrow" w:hAnsi="Arial Narrow"/>
                <w:sz w:val="16"/>
                <w:szCs w:val="16"/>
                <w:shd w:val="clear" w:color="auto" w:fill="FFFFFF"/>
              </w:rPr>
              <w:t xml:space="preserve">ИП </w:t>
            </w:r>
            <w:proofErr w:type="spellStart"/>
            <w:r w:rsidRPr="00BB507F">
              <w:rPr>
                <w:rFonts w:ascii="Arial Narrow" w:hAnsi="Arial Narrow"/>
                <w:sz w:val="16"/>
                <w:szCs w:val="16"/>
                <w:shd w:val="clear" w:color="auto" w:fill="FFFFFF"/>
              </w:rPr>
              <w:t>Баландин</w:t>
            </w:r>
            <w:proofErr w:type="spellEnd"/>
            <w:r w:rsidRPr="00BB507F">
              <w:rPr>
                <w:rFonts w:ascii="Arial Narrow" w:hAnsi="Arial Narrow"/>
                <w:sz w:val="16"/>
                <w:szCs w:val="16"/>
                <w:shd w:val="clear" w:color="auto" w:fill="FFFFFF"/>
              </w:rPr>
              <w:t xml:space="preserve"> А.А.</w:t>
            </w:r>
          </w:p>
        </w:tc>
        <w:tc>
          <w:tcPr>
            <w:tcW w:w="284" w:type="dxa"/>
            <w:vMerge/>
            <w:tcBorders>
              <w:top w:val="nil"/>
            </w:tcBorders>
          </w:tcPr>
          <w:p w:rsidR="005902BD" w:rsidRPr="00BB507F"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BB507F" w:rsidRDefault="00810219" w:rsidP="007E5FEB">
            <w:pPr>
              <w:spacing w:after="0" w:line="240" w:lineRule="auto"/>
              <w:jc w:val="center"/>
              <w:rPr>
                <w:rFonts w:ascii="Arial Narrow" w:hAnsi="Arial Narrow"/>
                <w:b/>
                <w:sz w:val="16"/>
                <w:szCs w:val="16"/>
              </w:rPr>
            </w:pPr>
            <w:r w:rsidRPr="00BB507F">
              <w:rPr>
                <w:rFonts w:ascii="Arial Narrow" w:hAnsi="Arial Narrow"/>
                <w:b/>
                <w:sz w:val="16"/>
                <w:szCs w:val="16"/>
              </w:rPr>
              <w:t xml:space="preserve">             </w:t>
            </w:r>
          </w:p>
        </w:tc>
      </w:tr>
      <w:tr w:rsidR="005902BD" w:rsidRPr="00BB507F" w:rsidTr="0009637E">
        <w:trPr>
          <w:trHeight w:val="428"/>
        </w:trPr>
        <w:tc>
          <w:tcPr>
            <w:tcW w:w="4786" w:type="dxa"/>
            <w:gridSpan w:val="4"/>
          </w:tcPr>
          <w:p w:rsidR="005902BD" w:rsidRPr="00BB507F" w:rsidRDefault="00A8010C" w:rsidP="0009637E">
            <w:pPr>
              <w:spacing w:after="0" w:line="240" w:lineRule="auto"/>
              <w:rPr>
                <w:rFonts w:ascii="Arial Narrow" w:hAnsi="Arial Narrow"/>
                <w:b/>
                <w:sz w:val="16"/>
                <w:szCs w:val="16"/>
              </w:rPr>
            </w:pPr>
            <w:r w:rsidRPr="00BB507F">
              <w:rPr>
                <w:rFonts w:ascii="Arial Narrow" w:hAnsi="Arial Narrow"/>
                <w:b/>
                <w:sz w:val="16"/>
                <w:szCs w:val="16"/>
              </w:rPr>
              <w:t>Фактический</w:t>
            </w:r>
            <w:r w:rsidR="005902BD" w:rsidRPr="00BB507F">
              <w:rPr>
                <w:rFonts w:ascii="Arial Narrow" w:hAnsi="Arial Narrow"/>
                <w:b/>
                <w:sz w:val="16"/>
                <w:szCs w:val="16"/>
              </w:rPr>
              <w:t xml:space="preserve"> адрес: </w:t>
            </w:r>
            <w:r w:rsidRPr="00BB507F">
              <w:rPr>
                <w:rFonts w:ascii="Arial Narrow" w:hAnsi="Arial Narrow"/>
                <w:sz w:val="16"/>
                <w:szCs w:val="16"/>
              </w:rPr>
              <w:t xml:space="preserve">г. Санкт-Петербург, пос. </w:t>
            </w:r>
            <w:proofErr w:type="spellStart"/>
            <w:r w:rsidRPr="00BB507F">
              <w:rPr>
                <w:rFonts w:ascii="Arial Narrow" w:hAnsi="Arial Narrow"/>
                <w:sz w:val="16"/>
                <w:szCs w:val="16"/>
              </w:rPr>
              <w:t>Шушары</w:t>
            </w:r>
            <w:proofErr w:type="spellEnd"/>
            <w:r w:rsidRPr="00BB507F">
              <w:rPr>
                <w:rFonts w:ascii="Arial Narrow" w:hAnsi="Arial Narrow"/>
                <w:sz w:val="16"/>
                <w:szCs w:val="16"/>
              </w:rPr>
              <w:t xml:space="preserve">, (Н.Ижора) ул. </w:t>
            </w:r>
            <w:proofErr w:type="spellStart"/>
            <w:r w:rsidRPr="00BB507F">
              <w:rPr>
                <w:rFonts w:ascii="Arial Narrow" w:hAnsi="Arial Narrow"/>
                <w:sz w:val="16"/>
                <w:szCs w:val="16"/>
              </w:rPr>
              <w:t>Красноборская</w:t>
            </w:r>
            <w:proofErr w:type="spellEnd"/>
            <w:r w:rsidRPr="00BB507F">
              <w:rPr>
                <w:rFonts w:ascii="Arial Narrow" w:hAnsi="Arial Narrow"/>
                <w:sz w:val="16"/>
                <w:szCs w:val="16"/>
              </w:rPr>
              <w:t xml:space="preserve"> д.78</w:t>
            </w:r>
          </w:p>
        </w:tc>
        <w:tc>
          <w:tcPr>
            <w:tcW w:w="284" w:type="dxa"/>
            <w:vMerge/>
          </w:tcPr>
          <w:p w:rsidR="005902BD" w:rsidRPr="00BB507F" w:rsidRDefault="005902BD" w:rsidP="0009637E">
            <w:pPr>
              <w:spacing w:after="0" w:line="240" w:lineRule="auto"/>
              <w:rPr>
                <w:rFonts w:ascii="Arial Narrow" w:hAnsi="Arial Narrow"/>
                <w:sz w:val="16"/>
                <w:szCs w:val="16"/>
              </w:rPr>
            </w:pPr>
          </w:p>
        </w:tc>
        <w:tc>
          <w:tcPr>
            <w:tcW w:w="4819" w:type="dxa"/>
            <w:gridSpan w:val="4"/>
          </w:tcPr>
          <w:p w:rsidR="00805FB0" w:rsidRPr="00BB507F" w:rsidRDefault="00A650C9" w:rsidP="00810219">
            <w:pPr>
              <w:spacing w:after="0" w:line="240" w:lineRule="auto"/>
              <w:ind w:left="-108"/>
              <w:rPr>
                <w:rFonts w:ascii="Arial Narrow" w:hAnsi="Arial Narrow"/>
                <w:b/>
                <w:sz w:val="16"/>
                <w:szCs w:val="16"/>
              </w:rPr>
            </w:pPr>
            <w:r w:rsidRPr="00BB507F">
              <w:rPr>
                <w:rFonts w:ascii="Arial Narrow" w:hAnsi="Arial Narrow"/>
                <w:b/>
                <w:sz w:val="16"/>
                <w:szCs w:val="16"/>
              </w:rPr>
              <w:t>Адрес</w:t>
            </w:r>
            <w:proofErr w:type="gramStart"/>
            <w:r w:rsidR="005902BD" w:rsidRPr="00BB507F">
              <w:rPr>
                <w:rFonts w:ascii="Arial Narrow" w:hAnsi="Arial Narrow"/>
                <w:b/>
                <w:sz w:val="16"/>
                <w:szCs w:val="16"/>
              </w:rPr>
              <w:t>:</w:t>
            </w:r>
            <w:r w:rsidR="00810219" w:rsidRPr="00BB507F">
              <w:rPr>
                <w:rFonts w:ascii="Arial Narrow" w:hAnsi="Arial Narrow"/>
                <w:b/>
                <w:sz w:val="16"/>
                <w:szCs w:val="16"/>
              </w:rPr>
              <w:t>.</w:t>
            </w:r>
            <w:proofErr w:type="gramEnd"/>
          </w:p>
          <w:p w:rsidR="005902BD" w:rsidRPr="00BB507F" w:rsidRDefault="005902BD" w:rsidP="0062712C">
            <w:pPr>
              <w:spacing w:after="0" w:line="240" w:lineRule="auto"/>
              <w:rPr>
                <w:rFonts w:ascii="Arial Narrow" w:hAnsi="Arial Narrow"/>
                <w:sz w:val="16"/>
                <w:szCs w:val="16"/>
              </w:rPr>
            </w:pPr>
          </w:p>
        </w:tc>
      </w:tr>
      <w:tr w:rsidR="005902BD" w:rsidRPr="00BB507F" w:rsidTr="0009637E">
        <w:tc>
          <w:tcPr>
            <w:tcW w:w="959" w:type="dxa"/>
          </w:tcPr>
          <w:p w:rsidR="005902BD" w:rsidRPr="00BB507F" w:rsidRDefault="005902BD" w:rsidP="0009637E">
            <w:pPr>
              <w:spacing w:after="0" w:line="240" w:lineRule="auto"/>
              <w:rPr>
                <w:rFonts w:ascii="Arial Narrow" w:hAnsi="Arial Narrow"/>
                <w:b/>
                <w:sz w:val="16"/>
                <w:szCs w:val="16"/>
              </w:rPr>
            </w:pPr>
            <w:r w:rsidRPr="00BB507F">
              <w:rPr>
                <w:rFonts w:ascii="Arial Narrow" w:hAnsi="Arial Narrow"/>
                <w:b/>
                <w:sz w:val="16"/>
                <w:szCs w:val="16"/>
              </w:rPr>
              <w:t>ИНН</w:t>
            </w:r>
          </w:p>
        </w:tc>
        <w:tc>
          <w:tcPr>
            <w:tcW w:w="3827" w:type="dxa"/>
            <w:gridSpan w:val="3"/>
          </w:tcPr>
          <w:p w:rsidR="005902BD" w:rsidRPr="00BB507F" w:rsidRDefault="00A8010C" w:rsidP="0009637E">
            <w:pPr>
              <w:spacing w:after="0" w:line="240" w:lineRule="auto"/>
              <w:rPr>
                <w:rFonts w:ascii="Arial Narrow" w:hAnsi="Arial Narrow"/>
                <w:sz w:val="16"/>
                <w:szCs w:val="16"/>
                <w:lang w:val="en-US"/>
              </w:rPr>
            </w:pPr>
            <w:r w:rsidRPr="00BB507F">
              <w:rPr>
                <w:rFonts w:ascii="Arial Narrow" w:hAnsi="Arial Narrow"/>
                <w:sz w:val="16"/>
                <w:szCs w:val="16"/>
                <w:shd w:val="clear" w:color="auto" w:fill="FFFFFF"/>
              </w:rPr>
              <w:t>341011516441</w:t>
            </w:r>
          </w:p>
        </w:tc>
        <w:tc>
          <w:tcPr>
            <w:tcW w:w="284" w:type="dxa"/>
            <w:vMerge/>
            <w:vAlign w:val="center"/>
          </w:tcPr>
          <w:p w:rsidR="005902BD" w:rsidRPr="00BB507F" w:rsidRDefault="005902BD" w:rsidP="0009637E">
            <w:pPr>
              <w:spacing w:after="0" w:line="240" w:lineRule="auto"/>
              <w:rPr>
                <w:rFonts w:ascii="Arial Narrow" w:hAnsi="Arial Narrow"/>
                <w:sz w:val="16"/>
                <w:szCs w:val="16"/>
              </w:rPr>
            </w:pPr>
          </w:p>
        </w:tc>
        <w:tc>
          <w:tcPr>
            <w:tcW w:w="992" w:type="dxa"/>
          </w:tcPr>
          <w:p w:rsidR="005902BD" w:rsidRPr="00BB507F" w:rsidRDefault="005902BD" w:rsidP="0009637E">
            <w:pPr>
              <w:spacing w:before="100" w:beforeAutospacing="1" w:after="0" w:line="240" w:lineRule="auto"/>
              <w:ind w:left="-75" w:right="-1667"/>
              <w:rPr>
                <w:rFonts w:ascii="Arial Narrow" w:hAnsi="Arial Narrow"/>
                <w:b/>
                <w:sz w:val="16"/>
                <w:szCs w:val="16"/>
              </w:rPr>
            </w:pPr>
            <w:r w:rsidRPr="00BB507F">
              <w:rPr>
                <w:rFonts w:ascii="Arial Narrow" w:hAnsi="Arial Narrow"/>
                <w:b/>
                <w:sz w:val="16"/>
                <w:szCs w:val="16"/>
              </w:rPr>
              <w:t>ИНН</w:t>
            </w:r>
          </w:p>
        </w:tc>
        <w:tc>
          <w:tcPr>
            <w:tcW w:w="3827" w:type="dxa"/>
            <w:gridSpan w:val="3"/>
          </w:tcPr>
          <w:p w:rsidR="005902BD" w:rsidRPr="00BB507F" w:rsidRDefault="005902BD" w:rsidP="007E5FEB">
            <w:pPr>
              <w:spacing w:after="0" w:line="240" w:lineRule="auto"/>
              <w:outlineLvl w:val="0"/>
              <w:rPr>
                <w:rFonts w:ascii="Arial Narrow" w:hAnsi="Arial Narrow"/>
                <w:sz w:val="16"/>
                <w:szCs w:val="16"/>
                <w:lang w:val="en-US"/>
              </w:rPr>
            </w:pPr>
          </w:p>
        </w:tc>
      </w:tr>
      <w:tr w:rsidR="005902BD" w:rsidRPr="00BB507F" w:rsidTr="0009637E">
        <w:trPr>
          <w:trHeight w:val="357"/>
        </w:trPr>
        <w:tc>
          <w:tcPr>
            <w:tcW w:w="959" w:type="dxa"/>
          </w:tcPr>
          <w:p w:rsidR="005902BD" w:rsidRPr="00BB507F" w:rsidRDefault="005902BD" w:rsidP="0009637E">
            <w:pPr>
              <w:spacing w:after="0" w:line="240" w:lineRule="auto"/>
              <w:rPr>
                <w:rFonts w:ascii="Arial Narrow" w:hAnsi="Arial Narrow"/>
                <w:b/>
                <w:sz w:val="16"/>
                <w:szCs w:val="16"/>
              </w:rPr>
            </w:pPr>
            <w:r w:rsidRPr="00BB507F">
              <w:rPr>
                <w:rFonts w:ascii="Arial Narrow" w:hAnsi="Arial Narrow"/>
                <w:b/>
                <w:sz w:val="16"/>
                <w:szCs w:val="16"/>
              </w:rPr>
              <w:t>КПП</w:t>
            </w:r>
          </w:p>
        </w:tc>
        <w:tc>
          <w:tcPr>
            <w:tcW w:w="3827" w:type="dxa"/>
            <w:gridSpan w:val="3"/>
          </w:tcPr>
          <w:p w:rsidR="005902BD" w:rsidRPr="00BB507F" w:rsidRDefault="00A8010C" w:rsidP="0009637E">
            <w:pPr>
              <w:spacing w:after="0" w:line="240" w:lineRule="auto"/>
              <w:rPr>
                <w:rFonts w:ascii="Arial Narrow" w:hAnsi="Arial Narrow"/>
                <w:sz w:val="16"/>
                <w:szCs w:val="16"/>
              </w:rPr>
            </w:pPr>
            <w:r w:rsidRPr="00BB507F">
              <w:rPr>
                <w:rFonts w:ascii="Arial Narrow" w:hAnsi="Arial Narrow"/>
                <w:bCs/>
                <w:sz w:val="16"/>
                <w:szCs w:val="16"/>
              </w:rPr>
              <w:t>-</w:t>
            </w:r>
          </w:p>
        </w:tc>
        <w:tc>
          <w:tcPr>
            <w:tcW w:w="284" w:type="dxa"/>
            <w:vMerge/>
            <w:vAlign w:val="center"/>
          </w:tcPr>
          <w:p w:rsidR="005902BD" w:rsidRPr="00BB507F" w:rsidRDefault="005902BD" w:rsidP="0009637E">
            <w:pPr>
              <w:spacing w:after="0" w:line="240" w:lineRule="auto"/>
              <w:rPr>
                <w:rFonts w:ascii="Arial Narrow" w:hAnsi="Arial Narrow"/>
                <w:sz w:val="16"/>
                <w:szCs w:val="16"/>
              </w:rPr>
            </w:pPr>
          </w:p>
        </w:tc>
        <w:tc>
          <w:tcPr>
            <w:tcW w:w="992" w:type="dxa"/>
          </w:tcPr>
          <w:p w:rsidR="005902BD" w:rsidRPr="00BB507F" w:rsidRDefault="005902BD" w:rsidP="0009637E">
            <w:pPr>
              <w:tabs>
                <w:tab w:val="left" w:pos="764"/>
              </w:tabs>
              <w:spacing w:before="100" w:beforeAutospacing="1" w:after="0" w:line="240" w:lineRule="auto"/>
              <w:ind w:left="-75" w:right="-108"/>
              <w:rPr>
                <w:rFonts w:ascii="Arial Narrow" w:hAnsi="Arial Narrow"/>
                <w:b/>
                <w:sz w:val="16"/>
                <w:szCs w:val="16"/>
              </w:rPr>
            </w:pPr>
            <w:r w:rsidRPr="00BB507F">
              <w:rPr>
                <w:rFonts w:ascii="Arial Narrow" w:hAnsi="Arial Narrow"/>
                <w:b/>
                <w:sz w:val="16"/>
                <w:szCs w:val="16"/>
              </w:rPr>
              <w:t>КПП</w:t>
            </w:r>
          </w:p>
        </w:tc>
        <w:tc>
          <w:tcPr>
            <w:tcW w:w="3827" w:type="dxa"/>
            <w:gridSpan w:val="3"/>
          </w:tcPr>
          <w:p w:rsidR="005902BD" w:rsidRPr="00BB507F" w:rsidRDefault="005902BD" w:rsidP="0009637E">
            <w:pPr>
              <w:spacing w:after="0" w:line="240" w:lineRule="auto"/>
              <w:outlineLvl w:val="0"/>
              <w:rPr>
                <w:rFonts w:ascii="Arial Narrow" w:hAnsi="Arial Narrow"/>
                <w:sz w:val="16"/>
                <w:szCs w:val="16"/>
                <w:lang w:val="en-US"/>
              </w:rPr>
            </w:pPr>
          </w:p>
        </w:tc>
      </w:tr>
      <w:tr w:rsidR="005902BD" w:rsidRPr="00BB507F" w:rsidTr="0009637E">
        <w:trPr>
          <w:trHeight w:val="122"/>
        </w:trPr>
        <w:tc>
          <w:tcPr>
            <w:tcW w:w="959" w:type="dxa"/>
          </w:tcPr>
          <w:p w:rsidR="005902BD" w:rsidRPr="00BB507F" w:rsidRDefault="005902BD" w:rsidP="0009637E">
            <w:pPr>
              <w:spacing w:after="0" w:line="240" w:lineRule="auto"/>
              <w:rPr>
                <w:rFonts w:ascii="Arial Narrow" w:hAnsi="Arial Narrow"/>
                <w:b/>
                <w:sz w:val="16"/>
                <w:szCs w:val="16"/>
              </w:rPr>
            </w:pPr>
            <w:r w:rsidRPr="00BB507F">
              <w:rPr>
                <w:rFonts w:ascii="Arial Narrow" w:hAnsi="Arial Narrow"/>
                <w:b/>
                <w:sz w:val="16"/>
                <w:szCs w:val="16"/>
              </w:rPr>
              <w:t>р/с</w:t>
            </w:r>
          </w:p>
        </w:tc>
        <w:tc>
          <w:tcPr>
            <w:tcW w:w="3827" w:type="dxa"/>
            <w:gridSpan w:val="3"/>
          </w:tcPr>
          <w:p w:rsidR="005902BD" w:rsidRPr="00BB507F" w:rsidRDefault="00A8010C" w:rsidP="0009637E">
            <w:pPr>
              <w:spacing w:after="0" w:line="240" w:lineRule="auto"/>
              <w:rPr>
                <w:rFonts w:ascii="Arial Narrow" w:hAnsi="Arial Narrow"/>
                <w:sz w:val="16"/>
                <w:szCs w:val="16"/>
                <w:lang w:val="en-US"/>
              </w:rPr>
            </w:pPr>
            <w:r w:rsidRPr="00BB507F">
              <w:rPr>
                <w:rFonts w:ascii="Arial Narrow" w:hAnsi="Arial Narrow"/>
                <w:sz w:val="16"/>
                <w:szCs w:val="16"/>
              </w:rPr>
              <w:t>40802810055040004476</w:t>
            </w:r>
          </w:p>
        </w:tc>
        <w:tc>
          <w:tcPr>
            <w:tcW w:w="284" w:type="dxa"/>
            <w:vMerge/>
            <w:vAlign w:val="center"/>
          </w:tcPr>
          <w:p w:rsidR="005902BD" w:rsidRPr="00BB507F" w:rsidRDefault="005902BD" w:rsidP="0009637E">
            <w:pPr>
              <w:spacing w:after="0" w:line="240" w:lineRule="auto"/>
              <w:rPr>
                <w:rFonts w:ascii="Arial Narrow" w:hAnsi="Arial Narrow"/>
                <w:sz w:val="16"/>
                <w:szCs w:val="16"/>
              </w:rPr>
            </w:pPr>
          </w:p>
        </w:tc>
        <w:tc>
          <w:tcPr>
            <w:tcW w:w="992" w:type="dxa"/>
          </w:tcPr>
          <w:p w:rsidR="005902BD" w:rsidRPr="00BB507F" w:rsidRDefault="005902BD" w:rsidP="0009637E">
            <w:pPr>
              <w:tabs>
                <w:tab w:val="left" w:pos="4711"/>
              </w:tabs>
              <w:spacing w:before="100" w:beforeAutospacing="1" w:after="0" w:line="240" w:lineRule="auto"/>
              <w:ind w:left="-75" w:right="-108"/>
              <w:rPr>
                <w:rFonts w:ascii="Arial Narrow" w:hAnsi="Arial Narrow"/>
                <w:b/>
                <w:sz w:val="16"/>
                <w:szCs w:val="16"/>
              </w:rPr>
            </w:pPr>
            <w:r w:rsidRPr="00BB507F">
              <w:rPr>
                <w:rFonts w:ascii="Arial Narrow" w:hAnsi="Arial Narrow"/>
                <w:b/>
                <w:sz w:val="16"/>
                <w:szCs w:val="16"/>
              </w:rPr>
              <w:t>р/с</w:t>
            </w:r>
          </w:p>
        </w:tc>
        <w:tc>
          <w:tcPr>
            <w:tcW w:w="3827" w:type="dxa"/>
            <w:gridSpan w:val="3"/>
          </w:tcPr>
          <w:p w:rsidR="005902BD" w:rsidRPr="00BB507F" w:rsidRDefault="005902BD" w:rsidP="0009637E">
            <w:pPr>
              <w:spacing w:after="0" w:line="240" w:lineRule="auto"/>
              <w:rPr>
                <w:rFonts w:ascii="Arial Narrow" w:hAnsi="Arial Narrow"/>
                <w:sz w:val="16"/>
                <w:szCs w:val="16"/>
                <w:lang w:val="en-US"/>
              </w:rPr>
            </w:pPr>
          </w:p>
        </w:tc>
      </w:tr>
      <w:tr w:rsidR="005902BD" w:rsidRPr="00BB507F" w:rsidTr="0009637E">
        <w:trPr>
          <w:trHeight w:val="452"/>
        </w:trPr>
        <w:tc>
          <w:tcPr>
            <w:tcW w:w="959" w:type="dxa"/>
          </w:tcPr>
          <w:p w:rsidR="005902BD" w:rsidRPr="00BB507F" w:rsidRDefault="005902BD" w:rsidP="0009637E">
            <w:pPr>
              <w:spacing w:after="0" w:line="240" w:lineRule="auto"/>
              <w:rPr>
                <w:rFonts w:ascii="Arial Narrow" w:hAnsi="Arial Narrow"/>
                <w:b/>
                <w:sz w:val="16"/>
                <w:szCs w:val="16"/>
              </w:rPr>
            </w:pPr>
            <w:r w:rsidRPr="00BB507F">
              <w:rPr>
                <w:rFonts w:ascii="Arial Narrow" w:hAnsi="Arial Narrow"/>
                <w:b/>
                <w:sz w:val="16"/>
                <w:szCs w:val="16"/>
              </w:rPr>
              <w:t>Банк</w:t>
            </w:r>
          </w:p>
        </w:tc>
        <w:tc>
          <w:tcPr>
            <w:tcW w:w="3827" w:type="dxa"/>
            <w:gridSpan w:val="3"/>
          </w:tcPr>
          <w:p w:rsidR="005902BD" w:rsidRPr="00BB507F" w:rsidRDefault="00A8010C" w:rsidP="0009637E">
            <w:pPr>
              <w:spacing w:after="0" w:line="240" w:lineRule="auto"/>
              <w:rPr>
                <w:rFonts w:ascii="Arial Narrow" w:hAnsi="Arial Narrow"/>
                <w:sz w:val="16"/>
                <w:szCs w:val="16"/>
              </w:rPr>
            </w:pPr>
            <w:r w:rsidRPr="00BB507F">
              <w:rPr>
                <w:rFonts w:ascii="Arial Narrow" w:hAnsi="Arial Narrow"/>
                <w:sz w:val="16"/>
                <w:szCs w:val="16"/>
              </w:rPr>
              <w:t>Северо-Западный Банк ПАО «Сбербанк России»</w:t>
            </w:r>
          </w:p>
        </w:tc>
        <w:tc>
          <w:tcPr>
            <w:tcW w:w="284" w:type="dxa"/>
            <w:vMerge/>
            <w:vAlign w:val="center"/>
          </w:tcPr>
          <w:p w:rsidR="005902BD" w:rsidRPr="00BB507F" w:rsidRDefault="005902BD" w:rsidP="0009637E">
            <w:pPr>
              <w:spacing w:after="0" w:line="240" w:lineRule="auto"/>
              <w:rPr>
                <w:rFonts w:ascii="Arial Narrow" w:hAnsi="Arial Narrow"/>
                <w:sz w:val="16"/>
                <w:szCs w:val="16"/>
              </w:rPr>
            </w:pPr>
          </w:p>
        </w:tc>
        <w:tc>
          <w:tcPr>
            <w:tcW w:w="992" w:type="dxa"/>
          </w:tcPr>
          <w:p w:rsidR="005902BD" w:rsidRPr="00BB507F" w:rsidRDefault="005902BD" w:rsidP="0009637E">
            <w:pPr>
              <w:tabs>
                <w:tab w:val="left" w:pos="600"/>
              </w:tabs>
              <w:spacing w:before="100" w:beforeAutospacing="1" w:after="0" w:line="240" w:lineRule="auto"/>
              <w:ind w:left="-75" w:right="-108"/>
              <w:rPr>
                <w:rFonts w:ascii="Arial Narrow" w:hAnsi="Arial Narrow"/>
                <w:b/>
                <w:sz w:val="16"/>
                <w:szCs w:val="16"/>
              </w:rPr>
            </w:pPr>
            <w:r w:rsidRPr="00BB507F">
              <w:rPr>
                <w:rFonts w:ascii="Arial Narrow" w:hAnsi="Arial Narrow"/>
                <w:b/>
                <w:sz w:val="16"/>
                <w:szCs w:val="16"/>
              </w:rPr>
              <w:t>Банк</w:t>
            </w:r>
          </w:p>
        </w:tc>
        <w:tc>
          <w:tcPr>
            <w:tcW w:w="3827" w:type="dxa"/>
            <w:gridSpan w:val="3"/>
          </w:tcPr>
          <w:p w:rsidR="005902BD" w:rsidRPr="00BB507F" w:rsidRDefault="005902BD" w:rsidP="0009637E">
            <w:pPr>
              <w:spacing w:after="0" w:line="240" w:lineRule="auto"/>
              <w:rPr>
                <w:rFonts w:ascii="Arial Narrow" w:hAnsi="Arial Narrow"/>
                <w:sz w:val="16"/>
                <w:szCs w:val="16"/>
              </w:rPr>
            </w:pPr>
          </w:p>
        </w:tc>
      </w:tr>
      <w:tr w:rsidR="005902BD" w:rsidRPr="00BB507F" w:rsidTr="0009637E">
        <w:tc>
          <w:tcPr>
            <w:tcW w:w="959" w:type="dxa"/>
          </w:tcPr>
          <w:p w:rsidR="005902BD" w:rsidRPr="00BB507F" w:rsidRDefault="005902BD" w:rsidP="0009637E">
            <w:pPr>
              <w:spacing w:after="0" w:line="240" w:lineRule="auto"/>
              <w:rPr>
                <w:rFonts w:ascii="Arial Narrow" w:hAnsi="Arial Narrow"/>
                <w:b/>
                <w:sz w:val="16"/>
                <w:szCs w:val="16"/>
              </w:rPr>
            </w:pPr>
            <w:r w:rsidRPr="00BB507F">
              <w:rPr>
                <w:rFonts w:ascii="Arial Narrow" w:hAnsi="Arial Narrow"/>
                <w:b/>
                <w:sz w:val="16"/>
                <w:szCs w:val="16"/>
              </w:rPr>
              <w:t>к/с</w:t>
            </w:r>
          </w:p>
        </w:tc>
        <w:tc>
          <w:tcPr>
            <w:tcW w:w="3827" w:type="dxa"/>
            <w:gridSpan w:val="3"/>
          </w:tcPr>
          <w:p w:rsidR="005902BD" w:rsidRPr="00BB507F" w:rsidRDefault="00A8010C" w:rsidP="0009637E">
            <w:pPr>
              <w:spacing w:after="0" w:line="240" w:lineRule="auto"/>
              <w:rPr>
                <w:rFonts w:ascii="Arial Narrow" w:hAnsi="Arial Narrow"/>
                <w:sz w:val="16"/>
                <w:szCs w:val="16"/>
                <w:lang w:val="en-US"/>
              </w:rPr>
            </w:pPr>
            <w:r w:rsidRPr="00BB507F">
              <w:rPr>
                <w:rFonts w:ascii="Arial Narrow" w:hAnsi="Arial Narrow"/>
                <w:sz w:val="16"/>
                <w:szCs w:val="16"/>
                <w:shd w:val="clear" w:color="auto" w:fill="FFFFFF"/>
              </w:rPr>
              <w:t>30101810500000000653</w:t>
            </w:r>
          </w:p>
        </w:tc>
        <w:tc>
          <w:tcPr>
            <w:tcW w:w="284" w:type="dxa"/>
            <w:vMerge/>
          </w:tcPr>
          <w:p w:rsidR="005902BD" w:rsidRPr="00BB507F" w:rsidRDefault="005902BD" w:rsidP="0009637E">
            <w:pPr>
              <w:spacing w:after="0" w:line="240" w:lineRule="auto"/>
              <w:rPr>
                <w:rFonts w:ascii="Arial Narrow" w:hAnsi="Arial Narrow"/>
                <w:sz w:val="16"/>
                <w:szCs w:val="16"/>
              </w:rPr>
            </w:pPr>
          </w:p>
        </w:tc>
        <w:tc>
          <w:tcPr>
            <w:tcW w:w="992" w:type="dxa"/>
          </w:tcPr>
          <w:p w:rsidR="005902BD" w:rsidRPr="00BB507F" w:rsidRDefault="005902BD" w:rsidP="0009637E">
            <w:pPr>
              <w:tabs>
                <w:tab w:val="left" w:pos="751"/>
              </w:tabs>
              <w:spacing w:before="100" w:beforeAutospacing="1" w:after="0" w:line="240" w:lineRule="auto"/>
              <w:ind w:left="-75" w:right="-108"/>
              <w:rPr>
                <w:rFonts w:ascii="Arial Narrow" w:hAnsi="Arial Narrow"/>
                <w:b/>
                <w:sz w:val="16"/>
                <w:szCs w:val="16"/>
              </w:rPr>
            </w:pPr>
            <w:r w:rsidRPr="00BB507F">
              <w:rPr>
                <w:rFonts w:ascii="Arial Narrow" w:hAnsi="Arial Narrow"/>
                <w:b/>
                <w:sz w:val="16"/>
                <w:szCs w:val="16"/>
              </w:rPr>
              <w:t>к/с</w:t>
            </w:r>
          </w:p>
        </w:tc>
        <w:tc>
          <w:tcPr>
            <w:tcW w:w="3827" w:type="dxa"/>
            <w:gridSpan w:val="3"/>
          </w:tcPr>
          <w:p w:rsidR="005902BD" w:rsidRPr="00BB507F" w:rsidRDefault="005902BD" w:rsidP="0009637E">
            <w:pPr>
              <w:spacing w:line="240" w:lineRule="auto"/>
              <w:rPr>
                <w:rFonts w:ascii="Arial Narrow" w:hAnsi="Arial Narrow"/>
                <w:sz w:val="16"/>
                <w:szCs w:val="16"/>
                <w:lang w:val="en-US"/>
              </w:rPr>
            </w:pPr>
          </w:p>
        </w:tc>
      </w:tr>
      <w:tr w:rsidR="005902BD" w:rsidRPr="00BB507F" w:rsidTr="0009637E">
        <w:tc>
          <w:tcPr>
            <w:tcW w:w="959" w:type="dxa"/>
            <w:tcBorders>
              <w:bottom w:val="nil"/>
            </w:tcBorders>
          </w:tcPr>
          <w:p w:rsidR="005902BD" w:rsidRPr="00BB507F" w:rsidRDefault="005902BD" w:rsidP="0009637E">
            <w:pPr>
              <w:spacing w:after="0" w:line="240" w:lineRule="auto"/>
              <w:rPr>
                <w:rFonts w:ascii="Arial Narrow" w:hAnsi="Arial Narrow"/>
                <w:b/>
                <w:sz w:val="16"/>
                <w:szCs w:val="16"/>
              </w:rPr>
            </w:pPr>
            <w:r w:rsidRPr="00BB507F">
              <w:rPr>
                <w:rFonts w:ascii="Arial Narrow" w:hAnsi="Arial Narrow"/>
                <w:b/>
                <w:sz w:val="16"/>
                <w:szCs w:val="16"/>
              </w:rPr>
              <w:t>БИК</w:t>
            </w:r>
          </w:p>
        </w:tc>
        <w:tc>
          <w:tcPr>
            <w:tcW w:w="3827" w:type="dxa"/>
            <w:gridSpan w:val="3"/>
            <w:tcBorders>
              <w:bottom w:val="nil"/>
            </w:tcBorders>
          </w:tcPr>
          <w:p w:rsidR="005902BD" w:rsidRPr="00BB507F" w:rsidRDefault="00A8010C" w:rsidP="0009637E">
            <w:pPr>
              <w:spacing w:after="0" w:line="240" w:lineRule="auto"/>
              <w:rPr>
                <w:rFonts w:ascii="Arial Narrow" w:hAnsi="Arial Narrow"/>
                <w:sz w:val="16"/>
                <w:szCs w:val="16"/>
                <w:lang w:val="en-US"/>
              </w:rPr>
            </w:pPr>
            <w:r w:rsidRPr="00BB507F">
              <w:rPr>
                <w:rFonts w:ascii="Arial Narrow" w:hAnsi="Arial Narrow"/>
                <w:sz w:val="16"/>
                <w:szCs w:val="16"/>
              </w:rPr>
              <w:t>044030653</w:t>
            </w:r>
          </w:p>
        </w:tc>
        <w:tc>
          <w:tcPr>
            <w:tcW w:w="284" w:type="dxa"/>
            <w:vMerge w:val="restart"/>
            <w:tcBorders>
              <w:bottom w:val="nil"/>
            </w:tcBorders>
            <w:vAlign w:val="center"/>
          </w:tcPr>
          <w:p w:rsidR="005902BD" w:rsidRPr="00BB507F" w:rsidRDefault="005902BD" w:rsidP="0009637E">
            <w:pPr>
              <w:spacing w:after="0" w:line="240" w:lineRule="auto"/>
              <w:rPr>
                <w:rFonts w:ascii="Arial Narrow" w:hAnsi="Arial Narrow"/>
                <w:sz w:val="16"/>
                <w:szCs w:val="16"/>
              </w:rPr>
            </w:pPr>
          </w:p>
        </w:tc>
        <w:tc>
          <w:tcPr>
            <w:tcW w:w="992" w:type="dxa"/>
            <w:tcBorders>
              <w:bottom w:val="nil"/>
            </w:tcBorders>
          </w:tcPr>
          <w:p w:rsidR="005902BD" w:rsidRPr="00BB507F" w:rsidRDefault="005902BD" w:rsidP="0009637E">
            <w:pPr>
              <w:tabs>
                <w:tab w:val="left" w:pos="826"/>
              </w:tabs>
              <w:spacing w:before="100" w:beforeAutospacing="1" w:after="0" w:line="240" w:lineRule="auto"/>
              <w:ind w:left="-75" w:right="-108"/>
              <w:rPr>
                <w:rFonts w:ascii="Arial Narrow" w:hAnsi="Arial Narrow"/>
                <w:b/>
                <w:sz w:val="16"/>
                <w:szCs w:val="16"/>
              </w:rPr>
            </w:pPr>
            <w:r w:rsidRPr="00BB507F">
              <w:rPr>
                <w:rFonts w:ascii="Arial Narrow" w:hAnsi="Arial Narrow"/>
                <w:b/>
                <w:sz w:val="16"/>
                <w:szCs w:val="16"/>
              </w:rPr>
              <w:t xml:space="preserve">БИК </w:t>
            </w:r>
          </w:p>
        </w:tc>
        <w:tc>
          <w:tcPr>
            <w:tcW w:w="3827" w:type="dxa"/>
            <w:gridSpan w:val="3"/>
            <w:tcBorders>
              <w:bottom w:val="nil"/>
            </w:tcBorders>
          </w:tcPr>
          <w:p w:rsidR="005902BD" w:rsidRPr="00BB507F" w:rsidRDefault="005902BD" w:rsidP="0009637E">
            <w:pPr>
              <w:spacing w:after="0" w:line="240" w:lineRule="auto"/>
              <w:rPr>
                <w:rFonts w:ascii="Arial Narrow" w:hAnsi="Arial Narrow"/>
                <w:sz w:val="16"/>
                <w:szCs w:val="16"/>
                <w:lang w:val="en-US"/>
              </w:rPr>
            </w:pPr>
          </w:p>
        </w:tc>
      </w:tr>
      <w:tr w:rsidR="005902BD" w:rsidRPr="00BB507F" w:rsidTr="0009637E">
        <w:trPr>
          <w:trHeight w:val="281"/>
        </w:trPr>
        <w:tc>
          <w:tcPr>
            <w:tcW w:w="959" w:type="dxa"/>
          </w:tcPr>
          <w:p w:rsidR="005902BD" w:rsidRPr="00BB507F" w:rsidRDefault="005902BD" w:rsidP="0009637E">
            <w:pPr>
              <w:spacing w:after="0" w:line="240" w:lineRule="auto"/>
              <w:rPr>
                <w:rFonts w:ascii="Arial Narrow" w:hAnsi="Arial Narrow"/>
                <w:b/>
                <w:sz w:val="16"/>
                <w:szCs w:val="16"/>
              </w:rPr>
            </w:pPr>
            <w:r w:rsidRPr="00BB507F">
              <w:rPr>
                <w:rFonts w:ascii="Arial Narrow" w:hAnsi="Arial Narrow"/>
                <w:b/>
                <w:sz w:val="16"/>
                <w:szCs w:val="16"/>
              </w:rPr>
              <w:t>ОГРН</w:t>
            </w:r>
          </w:p>
        </w:tc>
        <w:tc>
          <w:tcPr>
            <w:tcW w:w="3827" w:type="dxa"/>
            <w:gridSpan w:val="3"/>
          </w:tcPr>
          <w:p w:rsidR="005902BD" w:rsidRPr="00BB507F" w:rsidRDefault="00A8010C" w:rsidP="0009637E">
            <w:pPr>
              <w:spacing w:after="0" w:line="240" w:lineRule="auto"/>
              <w:rPr>
                <w:rFonts w:ascii="Arial Narrow" w:hAnsi="Arial Narrow"/>
                <w:sz w:val="16"/>
                <w:szCs w:val="16"/>
                <w:lang w:val="en-US"/>
              </w:rPr>
            </w:pPr>
            <w:r w:rsidRPr="00BB507F">
              <w:rPr>
                <w:rFonts w:ascii="Arial Narrow" w:hAnsi="Arial Narrow"/>
                <w:sz w:val="16"/>
                <w:szCs w:val="16"/>
              </w:rPr>
              <w:t>316784700264577</w:t>
            </w:r>
          </w:p>
        </w:tc>
        <w:tc>
          <w:tcPr>
            <w:tcW w:w="284" w:type="dxa"/>
            <w:vMerge/>
            <w:tcBorders>
              <w:bottom w:val="nil"/>
            </w:tcBorders>
            <w:vAlign w:val="center"/>
          </w:tcPr>
          <w:p w:rsidR="005902BD" w:rsidRPr="00BB507F" w:rsidRDefault="005902BD" w:rsidP="0009637E">
            <w:pPr>
              <w:spacing w:after="0" w:line="240" w:lineRule="auto"/>
              <w:rPr>
                <w:rFonts w:ascii="Arial Narrow" w:hAnsi="Arial Narrow"/>
                <w:sz w:val="16"/>
                <w:szCs w:val="16"/>
              </w:rPr>
            </w:pPr>
          </w:p>
        </w:tc>
        <w:tc>
          <w:tcPr>
            <w:tcW w:w="992" w:type="dxa"/>
          </w:tcPr>
          <w:p w:rsidR="005902BD" w:rsidRPr="00BB507F" w:rsidRDefault="0062712C" w:rsidP="0009637E">
            <w:pPr>
              <w:spacing w:before="100" w:beforeAutospacing="1" w:after="0" w:line="240" w:lineRule="auto"/>
              <w:ind w:left="-75"/>
              <w:rPr>
                <w:rFonts w:ascii="Arial Narrow" w:hAnsi="Arial Narrow"/>
                <w:b/>
                <w:sz w:val="16"/>
                <w:szCs w:val="16"/>
                <w:lang w:val="en-US"/>
              </w:rPr>
            </w:pPr>
            <w:r w:rsidRPr="00BB507F">
              <w:rPr>
                <w:rFonts w:ascii="Arial Narrow" w:hAnsi="Arial Narrow"/>
                <w:b/>
                <w:sz w:val="16"/>
                <w:szCs w:val="16"/>
              </w:rPr>
              <w:t>ОГРН</w:t>
            </w:r>
          </w:p>
        </w:tc>
        <w:tc>
          <w:tcPr>
            <w:tcW w:w="3827" w:type="dxa"/>
            <w:gridSpan w:val="3"/>
          </w:tcPr>
          <w:p w:rsidR="005902BD" w:rsidRPr="00BB507F" w:rsidRDefault="005902BD" w:rsidP="0009637E">
            <w:pPr>
              <w:spacing w:before="100" w:beforeAutospacing="1" w:after="0" w:line="240" w:lineRule="auto"/>
              <w:ind w:right="11"/>
              <w:rPr>
                <w:rFonts w:ascii="Arial Narrow" w:hAnsi="Arial Narrow"/>
                <w:sz w:val="16"/>
                <w:szCs w:val="16"/>
                <w:lang w:val="en-US"/>
              </w:rPr>
            </w:pPr>
          </w:p>
        </w:tc>
      </w:tr>
      <w:tr w:rsidR="005902BD" w:rsidRPr="00BB507F" w:rsidTr="0009637E">
        <w:trPr>
          <w:trHeight w:val="281"/>
        </w:trPr>
        <w:tc>
          <w:tcPr>
            <w:tcW w:w="1668" w:type="dxa"/>
            <w:gridSpan w:val="2"/>
            <w:vAlign w:val="center"/>
          </w:tcPr>
          <w:p w:rsidR="005902BD" w:rsidRPr="00BB507F" w:rsidRDefault="005902BD" w:rsidP="0009637E">
            <w:pPr>
              <w:spacing w:after="0" w:line="240" w:lineRule="auto"/>
              <w:rPr>
                <w:rFonts w:ascii="Arial Narrow" w:hAnsi="Arial Narrow"/>
                <w:b/>
                <w:sz w:val="16"/>
                <w:szCs w:val="16"/>
              </w:rPr>
            </w:pPr>
            <w:r w:rsidRPr="00BB507F">
              <w:rPr>
                <w:rFonts w:ascii="Arial Narrow" w:hAnsi="Arial Narrow"/>
                <w:b/>
                <w:sz w:val="16"/>
                <w:szCs w:val="16"/>
              </w:rPr>
              <w:t>Почтовый адрес для корреспонденции:</w:t>
            </w:r>
          </w:p>
        </w:tc>
        <w:tc>
          <w:tcPr>
            <w:tcW w:w="3118" w:type="dxa"/>
            <w:gridSpan w:val="2"/>
            <w:vAlign w:val="center"/>
          </w:tcPr>
          <w:p w:rsidR="005902BD" w:rsidRPr="00BB507F" w:rsidRDefault="00D80F23" w:rsidP="00A8010C">
            <w:pPr>
              <w:spacing w:after="0" w:line="240" w:lineRule="auto"/>
              <w:ind w:firstLine="33"/>
              <w:rPr>
                <w:rFonts w:ascii="Arial Narrow" w:hAnsi="Arial Narrow"/>
                <w:sz w:val="16"/>
                <w:szCs w:val="16"/>
              </w:rPr>
            </w:pPr>
            <w:r w:rsidRPr="00BB507F">
              <w:rPr>
                <w:rFonts w:ascii="Arial Narrow" w:hAnsi="Arial Narrow"/>
                <w:sz w:val="16"/>
                <w:szCs w:val="16"/>
              </w:rPr>
              <w:t>19</w:t>
            </w:r>
            <w:r w:rsidR="00A8010C" w:rsidRPr="00BB507F">
              <w:rPr>
                <w:rFonts w:ascii="Arial Narrow" w:hAnsi="Arial Narrow"/>
                <w:sz w:val="16"/>
                <w:szCs w:val="16"/>
              </w:rPr>
              <w:t>9178</w:t>
            </w:r>
            <w:r w:rsidRPr="00BB507F">
              <w:rPr>
                <w:rFonts w:ascii="Arial Narrow" w:hAnsi="Arial Narrow"/>
                <w:sz w:val="16"/>
                <w:szCs w:val="16"/>
              </w:rPr>
              <w:t xml:space="preserve"> г. Санкт-Петербург, </w:t>
            </w:r>
            <w:r w:rsidR="00A8010C" w:rsidRPr="00BB507F">
              <w:rPr>
                <w:rFonts w:ascii="Arial Narrow" w:hAnsi="Arial Narrow"/>
                <w:sz w:val="16"/>
                <w:szCs w:val="16"/>
              </w:rPr>
              <w:t>В.О., 13-линия</w:t>
            </w:r>
            <w:r w:rsidRPr="00BB507F">
              <w:rPr>
                <w:rFonts w:ascii="Arial Narrow" w:hAnsi="Arial Narrow"/>
                <w:sz w:val="16"/>
                <w:szCs w:val="16"/>
              </w:rPr>
              <w:t xml:space="preserve">, дом </w:t>
            </w:r>
            <w:r w:rsidR="00A8010C" w:rsidRPr="00BB507F">
              <w:rPr>
                <w:rFonts w:ascii="Arial Narrow" w:hAnsi="Arial Narrow"/>
                <w:sz w:val="16"/>
                <w:szCs w:val="16"/>
              </w:rPr>
              <w:t>78</w:t>
            </w:r>
            <w:r w:rsidRPr="00BB507F">
              <w:rPr>
                <w:rFonts w:ascii="Arial Narrow" w:hAnsi="Arial Narrow"/>
                <w:sz w:val="16"/>
                <w:szCs w:val="16"/>
              </w:rPr>
              <w:t xml:space="preserve">, офис </w:t>
            </w:r>
            <w:r w:rsidR="00A8010C" w:rsidRPr="00BB507F">
              <w:rPr>
                <w:rFonts w:ascii="Arial Narrow" w:hAnsi="Arial Narrow"/>
                <w:sz w:val="16"/>
                <w:szCs w:val="16"/>
              </w:rPr>
              <w:t>436</w:t>
            </w:r>
          </w:p>
        </w:tc>
        <w:tc>
          <w:tcPr>
            <w:tcW w:w="284" w:type="dxa"/>
            <w:vMerge/>
            <w:tcBorders>
              <w:bottom w:val="nil"/>
            </w:tcBorders>
            <w:vAlign w:val="center"/>
          </w:tcPr>
          <w:p w:rsidR="005902BD" w:rsidRPr="00BB507F" w:rsidRDefault="005902BD" w:rsidP="0009637E">
            <w:pPr>
              <w:spacing w:after="0" w:line="240" w:lineRule="auto"/>
              <w:rPr>
                <w:rFonts w:ascii="Arial Narrow" w:hAnsi="Arial Narrow"/>
                <w:sz w:val="16"/>
                <w:szCs w:val="16"/>
              </w:rPr>
            </w:pPr>
          </w:p>
        </w:tc>
        <w:tc>
          <w:tcPr>
            <w:tcW w:w="1559" w:type="dxa"/>
            <w:gridSpan w:val="2"/>
            <w:vAlign w:val="center"/>
          </w:tcPr>
          <w:p w:rsidR="005902BD" w:rsidRPr="00BB507F" w:rsidRDefault="005902BD" w:rsidP="0009637E">
            <w:pPr>
              <w:tabs>
                <w:tab w:val="left" w:pos="2301"/>
                <w:tab w:val="left" w:pos="3577"/>
              </w:tabs>
              <w:spacing w:after="0" w:line="240" w:lineRule="auto"/>
              <w:ind w:left="-108" w:right="-108"/>
              <w:rPr>
                <w:rFonts w:ascii="Arial Narrow" w:hAnsi="Arial Narrow"/>
                <w:b/>
                <w:sz w:val="16"/>
                <w:szCs w:val="16"/>
              </w:rPr>
            </w:pPr>
            <w:r w:rsidRPr="00BB507F">
              <w:rPr>
                <w:rFonts w:ascii="Arial Narrow" w:hAnsi="Arial Narrow"/>
                <w:b/>
                <w:sz w:val="16"/>
                <w:szCs w:val="16"/>
              </w:rPr>
              <w:t>Почтовый адрес для корреспонденции:</w:t>
            </w:r>
          </w:p>
        </w:tc>
        <w:tc>
          <w:tcPr>
            <w:tcW w:w="3260" w:type="dxa"/>
            <w:gridSpan w:val="2"/>
          </w:tcPr>
          <w:p w:rsidR="005902BD" w:rsidRPr="00BB507F" w:rsidRDefault="00810219" w:rsidP="00810219">
            <w:pPr>
              <w:rPr>
                <w:rFonts w:ascii="Arial Narrow" w:hAnsi="Arial Narrow"/>
                <w:sz w:val="16"/>
                <w:szCs w:val="16"/>
              </w:rPr>
            </w:pPr>
            <w:r w:rsidRPr="00BB507F">
              <w:rPr>
                <w:rFonts w:ascii="Arial Narrow" w:hAnsi="Arial Narrow"/>
                <w:sz w:val="16"/>
                <w:szCs w:val="16"/>
              </w:rPr>
              <w:t>.</w:t>
            </w:r>
          </w:p>
        </w:tc>
      </w:tr>
      <w:tr w:rsidR="005902BD" w:rsidRPr="00BB507F" w:rsidTr="0009637E">
        <w:trPr>
          <w:trHeight w:val="235"/>
        </w:trPr>
        <w:tc>
          <w:tcPr>
            <w:tcW w:w="1668" w:type="dxa"/>
            <w:gridSpan w:val="2"/>
            <w:vAlign w:val="center"/>
          </w:tcPr>
          <w:p w:rsidR="005902BD" w:rsidRPr="00BB507F" w:rsidRDefault="005902BD" w:rsidP="00952B1B">
            <w:pPr>
              <w:spacing w:after="0" w:line="240" w:lineRule="auto"/>
              <w:rPr>
                <w:rFonts w:ascii="Arial Narrow" w:hAnsi="Arial Narrow"/>
                <w:b/>
                <w:sz w:val="16"/>
                <w:szCs w:val="16"/>
              </w:rPr>
            </w:pPr>
            <w:r w:rsidRPr="00BB507F">
              <w:rPr>
                <w:rFonts w:ascii="Arial Narrow" w:hAnsi="Arial Narrow"/>
                <w:b/>
                <w:sz w:val="16"/>
                <w:szCs w:val="16"/>
              </w:rPr>
              <w:t xml:space="preserve">ФИО и телефон ответственного за согласование </w:t>
            </w:r>
            <w:r w:rsidR="00952B1B">
              <w:rPr>
                <w:rFonts w:ascii="Arial Narrow" w:hAnsi="Arial Narrow"/>
                <w:b/>
                <w:sz w:val="16"/>
                <w:szCs w:val="16"/>
              </w:rPr>
              <w:t xml:space="preserve">Заявок и </w:t>
            </w:r>
            <w:r w:rsidRPr="00BB507F">
              <w:rPr>
                <w:rFonts w:ascii="Arial Narrow" w:hAnsi="Arial Narrow"/>
                <w:b/>
                <w:sz w:val="16"/>
                <w:szCs w:val="16"/>
              </w:rPr>
              <w:t>Актов</w:t>
            </w:r>
          </w:p>
        </w:tc>
        <w:tc>
          <w:tcPr>
            <w:tcW w:w="3118" w:type="dxa"/>
            <w:gridSpan w:val="2"/>
            <w:vAlign w:val="center"/>
          </w:tcPr>
          <w:p w:rsidR="005902BD" w:rsidRPr="00BB507F" w:rsidRDefault="00A8010C" w:rsidP="0009637E">
            <w:pPr>
              <w:spacing w:after="0" w:line="240" w:lineRule="auto"/>
              <w:ind w:left="33"/>
              <w:rPr>
                <w:rFonts w:ascii="Arial Narrow" w:hAnsi="Arial Narrow"/>
                <w:sz w:val="16"/>
                <w:szCs w:val="16"/>
              </w:rPr>
            </w:pPr>
            <w:proofErr w:type="spellStart"/>
            <w:r w:rsidRPr="00BB507F">
              <w:rPr>
                <w:rFonts w:ascii="Arial Narrow" w:hAnsi="Arial Narrow" w:cs="Arial"/>
                <w:sz w:val="16"/>
                <w:szCs w:val="16"/>
                <w:shd w:val="clear" w:color="auto" w:fill="FFFFFF"/>
              </w:rPr>
              <w:t>Баландин</w:t>
            </w:r>
            <w:proofErr w:type="spellEnd"/>
            <w:r w:rsidRPr="00BB507F">
              <w:rPr>
                <w:rFonts w:ascii="Arial Narrow" w:hAnsi="Arial Narrow" w:cs="Arial"/>
                <w:sz w:val="16"/>
                <w:szCs w:val="16"/>
                <w:shd w:val="clear" w:color="auto" w:fill="FFFFFF"/>
              </w:rPr>
              <w:t xml:space="preserve"> А.А.</w:t>
            </w:r>
          </w:p>
        </w:tc>
        <w:tc>
          <w:tcPr>
            <w:tcW w:w="284" w:type="dxa"/>
            <w:vMerge/>
            <w:vAlign w:val="center"/>
          </w:tcPr>
          <w:p w:rsidR="005902BD" w:rsidRPr="00BB507F" w:rsidRDefault="005902BD" w:rsidP="0009637E">
            <w:pPr>
              <w:spacing w:after="0" w:line="240" w:lineRule="auto"/>
              <w:rPr>
                <w:rFonts w:ascii="Arial Narrow" w:hAnsi="Arial Narrow"/>
                <w:sz w:val="16"/>
                <w:szCs w:val="16"/>
              </w:rPr>
            </w:pPr>
          </w:p>
        </w:tc>
        <w:tc>
          <w:tcPr>
            <w:tcW w:w="1559" w:type="dxa"/>
            <w:gridSpan w:val="2"/>
            <w:vAlign w:val="center"/>
          </w:tcPr>
          <w:p w:rsidR="005902BD" w:rsidRPr="00BB507F" w:rsidRDefault="005902BD" w:rsidP="0011014F">
            <w:pPr>
              <w:spacing w:after="0" w:line="240" w:lineRule="auto"/>
              <w:ind w:left="-108" w:right="34"/>
              <w:rPr>
                <w:rFonts w:ascii="Arial Narrow" w:hAnsi="Arial Narrow"/>
                <w:b/>
                <w:sz w:val="16"/>
                <w:szCs w:val="16"/>
              </w:rPr>
            </w:pPr>
            <w:r w:rsidRPr="00BB507F">
              <w:rPr>
                <w:rFonts w:ascii="Arial Narrow" w:hAnsi="Arial Narrow"/>
                <w:b/>
                <w:sz w:val="16"/>
                <w:szCs w:val="16"/>
              </w:rPr>
              <w:t xml:space="preserve">ФИО и телефон ответственного за согласование </w:t>
            </w:r>
            <w:r w:rsidR="00952B1B">
              <w:rPr>
                <w:rFonts w:ascii="Arial Narrow" w:hAnsi="Arial Narrow"/>
                <w:b/>
                <w:sz w:val="16"/>
                <w:szCs w:val="16"/>
              </w:rPr>
              <w:t xml:space="preserve">Заявок и </w:t>
            </w:r>
            <w:r w:rsidRPr="00BB507F">
              <w:rPr>
                <w:rFonts w:ascii="Arial Narrow" w:hAnsi="Arial Narrow"/>
                <w:b/>
                <w:sz w:val="16"/>
                <w:szCs w:val="16"/>
              </w:rPr>
              <w:t>Актов</w:t>
            </w:r>
          </w:p>
        </w:tc>
        <w:tc>
          <w:tcPr>
            <w:tcW w:w="3260" w:type="dxa"/>
            <w:gridSpan w:val="2"/>
            <w:vAlign w:val="center"/>
          </w:tcPr>
          <w:p w:rsidR="005902BD" w:rsidRPr="00BB507F" w:rsidRDefault="005902BD" w:rsidP="0009637E">
            <w:pPr>
              <w:spacing w:after="0" w:line="240" w:lineRule="auto"/>
              <w:rPr>
                <w:rFonts w:ascii="Arial Narrow" w:hAnsi="Arial Narrow" w:cs="Arial"/>
                <w:sz w:val="16"/>
                <w:szCs w:val="16"/>
                <w:shd w:val="clear" w:color="auto" w:fill="FFFFFF"/>
              </w:rPr>
            </w:pPr>
          </w:p>
        </w:tc>
      </w:tr>
      <w:tr w:rsidR="003843FA" w:rsidRPr="00BB507F" w:rsidTr="0009637E">
        <w:trPr>
          <w:trHeight w:val="235"/>
        </w:trPr>
        <w:tc>
          <w:tcPr>
            <w:tcW w:w="1668" w:type="dxa"/>
            <w:gridSpan w:val="2"/>
            <w:vAlign w:val="center"/>
          </w:tcPr>
          <w:p w:rsidR="003843FA" w:rsidRPr="00BB507F" w:rsidRDefault="003843FA" w:rsidP="0009637E">
            <w:pPr>
              <w:spacing w:after="0" w:line="240" w:lineRule="auto"/>
              <w:rPr>
                <w:rFonts w:ascii="Arial Narrow" w:hAnsi="Arial Narrow"/>
                <w:b/>
                <w:sz w:val="16"/>
                <w:szCs w:val="16"/>
                <w:lang w:val="en-US"/>
              </w:rPr>
            </w:pPr>
            <w:r w:rsidRPr="00BB507F">
              <w:rPr>
                <w:rFonts w:ascii="Arial Narrow" w:hAnsi="Arial Narrow"/>
                <w:b/>
                <w:sz w:val="16"/>
                <w:szCs w:val="16"/>
              </w:rPr>
              <w:t>Сайт</w:t>
            </w:r>
            <w:r w:rsidR="00A8010C" w:rsidRPr="00BB507F">
              <w:rPr>
                <w:rFonts w:ascii="Arial Narrow" w:hAnsi="Arial Narrow"/>
                <w:b/>
                <w:sz w:val="16"/>
                <w:szCs w:val="16"/>
              </w:rPr>
              <w:t>ы</w:t>
            </w:r>
            <w:r w:rsidRPr="00BB507F">
              <w:rPr>
                <w:rFonts w:ascii="Arial Narrow" w:hAnsi="Arial Narrow"/>
                <w:b/>
                <w:sz w:val="16"/>
                <w:szCs w:val="16"/>
                <w:lang w:val="en-US"/>
              </w:rPr>
              <w:t>:</w:t>
            </w:r>
          </w:p>
        </w:tc>
        <w:tc>
          <w:tcPr>
            <w:tcW w:w="3118" w:type="dxa"/>
            <w:gridSpan w:val="2"/>
            <w:vAlign w:val="center"/>
          </w:tcPr>
          <w:p w:rsidR="003843FA" w:rsidRPr="00D50F95" w:rsidRDefault="00A8010C" w:rsidP="00D50F95">
            <w:pPr>
              <w:spacing w:after="0" w:line="240" w:lineRule="auto"/>
              <w:ind w:left="33"/>
              <w:rPr>
                <w:rFonts w:ascii="Arial Narrow" w:hAnsi="Arial Narrow" w:cs="Arial"/>
                <w:sz w:val="16"/>
                <w:szCs w:val="16"/>
                <w:shd w:val="clear" w:color="auto" w:fill="FFFFFF"/>
              </w:rPr>
            </w:pPr>
            <w:proofErr w:type="spellStart"/>
            <w:r w:rsidRPr="00BB507F">
              <w:rPr>
                <w:rFonts w:ascii="Arial Narrow" w:hAnsi="Arial Narrow" w:cs="Arial"/>
                <w:sz w:val="16"/>
                <w:szCs w:val="16"/>
                <w:shd w:val="clear" w:color="auto" w:fill="FFFFFF"/>
              </w:rPr>
              <w:t>рпспб</w:t>
            </w:r>
            <w:proofErr w:type="spellEnd"/>
            <w:proofErr w:type="gramStart"/>
            <w:r w:rsidRPr="00952B1B">
              <w:rPr>
                <w:rFonts w:ascii="Arial Narrow" w:hAnsi="Arial Narrow" w:cs="Arial"/>
                <w:sz w:val="16"/>
                <w:szCs w:val="16"/>
                <w:shd w:val="clear" w:color="auto" w:fill="FFFFFF"/>
                <w:lang w:val="en-US"/>
              </w:rPr>
              <w:t>.</w:t>
            </w:r>
            <w:proofErr w:type="spellStart"/>
            <w:r w:rsidRPr="00BB507F">
              <w:rPr>
                <w:rFonts w:ascii="Arial Narrow" w:hAnsi="Arial Narrow" w:cs="Arial"/>
                <w:sz w:val="16"/>
                <w:szCs w:val="16"/>
                <w:shd w:val="clear" w:color="auto" w:fill="FFFFFF"/>
              </w:rPr>
              <w:t>р</w:t>
            </w:r>
            <w:proofErr w:type="gramEnd"/>
            <w:r w:rsidRPr="00BB507F">
              <w:rPr>
                <w:rFonts w:ascii="Arial Narrow" w:hAnsi="Arial Narrow" w:cs="Arial"/>
                <w:sz w:val="16"/>
                <w:szCs w:val="16"/>
                <w:shd w:val="clear" w:color="auto" w:fill="FFFFFF"/>
              </w:rPr>
              <w:t>ф</w:t>
            </w:r>
            <w:proofErr w:type="spellEnd"/>
            <w:r w:rsidRPr="00952B1B">
              <w:rPr>
                <w:rFonts w:ascii="Arial Narrow" w:hAnsi="Arial Narrow" w:cs="Arial"/>
                <w:sz w:val="16"/>
                <w:szCs w:val="16"/>
                <w:shd w:val="clear" w:color="auto" w:fill="FFFFFF"/>
                <w:lang w:val="en-US"/>
              </w:rPr>
              <w:t xml:space="preserve">;  </w:t>
            </w:r>
            <w:r w:rsidR="00D50F95">
              <w:rPr>
                <w:rFonts w:ascii="Arial Narrow" w:hAnsi="Arial Narrow" w:cs="Arial"/>
                <w:sz w:val="16"/>
                <w:szCs w:val="16"/>
                <w:shd w:val="clear" w:color="auto" w:fill="FFFFFF"/>
                <w:lang w:val="en-US"/>
              </w:rPr>
              <w:t>rpmoskva.ru</w:t>
            </w:r>
          </w:p>
        </w:tc>
        <w:tc>
          <w:tcPr>
            <w:tcW w:w="284" w:type="dxa"/>
            <w:vMerge/>
            <w:vAlign w:val="center"/>
          </w:tcPr>
          <w:p w:rsidR="003843FA" w:rsidRPr="00952B1B" w:rsidRDefault="003843FA" w:rsidP="0009637E">
            <w:pPr>
              <w:spacing w:after="0" w:line="240" w:lineRule="auto"/>
              <w:rPr>
                <w:rFonts w:ascii="Arial Narrow" w:hAnsi="Arial Narrow"/>
                <w:sz w:val="16"/>
                <w:szCs w:val="16"/>
                <w:lang w:val="en-US"/>
              </w:rPr>
            </w:pPr>
          </w:p>
        </w:tc>
        <w:tc>
          <w:tcPr>
            <w:tcW w:w="1559" w:type="dxa"/>
            <w:gridSpan w:val="2"/>
            <w:vAlign w:val="center"/>
          </w:tcPr>
          <w:p w:rsidR="003843FA" w:rsidRPr="00BB507F" w:rsidRDefault="003843FA" w:rsidP="00BB507F">
            <w:pPr>
              <w:spacing w:after="0" w:line="240" w:lineRule="auto"/>
              <w:ind w:left="-108" w:right="34"/>
              <w:rPr>
                <w:rFonts w:ascii="Arial Narrow" w:hAnsi="Arial Narrow"/>
                <w:b/>
                <w:sz w:val="16"/>
                <w:szCs w:val="16"/>
              </w:rPr>
            </w:pPr>
            <w:proofErr w:type="spellStart"/>
            <w:r w:rsidRPr="00BB507F">
              <w:rPr>
                <w:rFonts w:ascii="Arial Narrow" w:hAnsi="Arial Narrow"/>
                <w:b/>
                <w:sz w:val="16"/>
                <w:szCs w:val="16"/>
              </w:rPr>
              <w:t>Е-mail</w:t>
            </w:r>
            <w:proofErr w:type="spellEnd"/>
            <w:r w:rsidRPr="00BB507F">
              <w:rPr>
                <w:rFonts w:ascii="Arial Narrow" w:hAnsi="Arial Narrow"/>
                <w:b/>
                <w:sz w:val="16"/>
                <w:szCs w:val="16"/>
              </w:rPr>
              <w:t>:</w:t>
            </w:r>
          </w:p>
        </w:tc>
        <w:tc>
          <w:tcPr>
            <w:tcW w:w="3260" w:type="dxa"/>
            <w:gridSpan w:val="2"/>
            <w:vAlign w:val="center"/>
          </w:tcPr>
          <w:p w:rsidR="003843FA" w:rsidRPr="00BB507F" w:rsidRDefault="003843FA" w:rsidP="0009637E">
            <w:pPr>
              <w:spacing w:after="0" w:line="240" w:lineRule="auto"/>
              <w:rPr>
                <w:rFonts w:ascii="Arial Narrow" w:hAnsi="Arial Narrow" w:cs="Arial"/>
                <w:sz w:val="16"/>
                <w:szCs w:val="16"/>
                <w:shd w:val="clear" w:color="auto" w:fill="FFFFFF"/>
              </w:rPr>
            </w:pPr>
          </w:p>
        </w:tc>
      </w:tr>
      <w:tr w:rsidR="003843FA" w:rsidRPr="00BB507F" w:rsidTr="0009637E">
        <w:trPr>
          <w:trHeight w:val="235"/>
        </w:trPr>
        <w:tc>
          <w:tcPr>
            <w:tcW w:w="1668" w:type="dxa"/>
            <w:gridSpan w:val="2"/>
            <w:vAlign w:val="center"/>
          </w:tcPr>
          <w:p w:rsidR="003843FA" w:rsidRPr="00BB507F" w:rsidRDefault="003843FA" w:rsidP="0009637E">
            <w:pPr>
              <w:spacing w:after="0" w:line="240" w:lineRule="auto"/>
              <w:rPr>
                <w:rFonts w:ascii="Arial Narrow" w:hAnsi="Arial Narrow"/>
                <w:b/>
                <w:sz w:val="16"/>
                <w:szCs w:val="16"/>
              </w:rPr>
            </w:pPr>
            <w:r w:rsidRPr="00BB507F">
              <w:rPr>
                <w:rFonts w:ascii="Arial Narrow" w:hAnsi="Arial Narrow"/>
                <w:b/>
                <w:sz w:val="16"/>
                <w:szCs w:val="16"/>
              </w:rPr>
              <w:t>Е</w:t>
            </w:r>
            <w:r w:rsidRPr="00BB507F">
              <w:rPr>
                <w:rFonts w:ascii="Arial Narrow" w:hAnsi="Arial Narrow"/>
                <w:b/>
                <w:sz w:val="16"/>
                <w:szCs w:val="16"/>
                <w:lang w:val="en-US"/>
              </w:rPr>
              <w:t>mail</w:t>
            </w:r>
            <w:r w:rsidRPr="00BB507F">
              <w:rPr>
                <w:rFonts w:ascii="Arial Narrow" w:hAnsi="Arial Narrow"/>
                <w:b/>
                <w:sz w:val="16"/>
                <w:szCs w:val="16"/>
              </w:rPr>
              <w:t>:</w:t>
            </w:r>
          </w:p>
        </w:tc>
        <w:tc>
          <w:tcPr>
            <w:tcW w:w="3118" w:type="dxa"/>
            <w:gridSpan w:val="2"/>
            <w:vAlign w:val="center"/>
          </w:tcPr>
          <w:p w:rsidR="003843FA" w:rsidRPr="00BB507F" w:rsidRDefault="001075A1" w:rsidP="0009637E">
            <w:pPr>
              <w:spacing w:after="0" w:line="240" w:lineRule="auto"/>
              <w:ind w:left="33"/>
              <w:rPr>
                <w:rFonts w:ascii="Arial Narrow" w:hAnsi="Arial Narrow" w:cs="Arial"/>
                <w:sz w:val="16"/>
                <w:szCs w:val="16"/>
                <w:shd w:val="clear" w:color="auto" w:fill="FFFFFF"/>
              </w:rPr>
            </w:pPr>
            <w:hyperlink r:id="rId8" w:history="1">
              <w:r w:rsidR="00F14736" w:rsidRPr="00BB507F">
                <w:rPr>
                  <w:rStyle w:val="ab"/>
                  <w:rFonts w:ascii="Arial Narrow" w:hAnsi="Arial Narrow" w:cs="Arial"/>
                  <w:sz w:val="16"/>
                  <w:szCs w:val="16"/>
                  <w:shd w:val="clear" w:color="auto" w:fill="FFFFFF"/>
                </w:rPr>
                <w:t>max.businessstrategy@gmail.com</w:t>
              </w:r>
            </w:hyperlink>
            <w:r w:rsidR="00F14736" w:rsidRPr="00BB507F">
              <w:rPr>
                <w:rFonts w:ascii="Arial Narrow" w:hAnsi="Arial Narrow" w:cs="Arial"/>
                <w:sz w:val="16"/>
                <w:szCs w:val="16"/>
                <w:shd w:val="clear" w:color="auto" w:fill="FFFFFF"/>
              </w:rPr>
              <w:t xml:space="preserve">; </w:t>
            </w:r>
            <w:hyperlink r:id="rId9" w:history="1">
              <w:r w:rsidR="00F14736" w:rsidRPr="00BB507F">
                <w:rPr>
                  <w:rStyle w:val="ab"/>
                  <w:rFonts w:ascii="Arial Narrow" w:hAnsi="Arial Narrow"/>
                  <w:sz w:val="16"/>
                  <w:szCs w:val="16"/>
                  <w:lang w:val="en-US"/>
                </w:rPr>
                <w:t>info</w:t>
              </w:r>
              <w:r w:rsidR="00F14736" w:rsidRPr="00BB507F">
                <w:rPr>
                  <w:rStyle w:val="ab"/>
                  <w:rFonts w:ascii="Arial Narrow" w:hAnsi="Arial Narrow"/>
                  <w:sz w:val="16"/>
                  <w:szCs w:val="16"/>
                </w:rPr>
                <w:t>.businessstrategy@</w:t>
              </w:r>
              <w:r w:rsidR="00F14736" w:rsidRPr="00BB507F">
                <w:rPr>
                  <w:rStyle w:val="ab"/>
                  <w:rFonts w:ascii="Arial Narrow" w:hAnsi="Arial Narrow"/>
                  <w:sz w:val="16"/>
                  <w:szCs w:val="16"/>
                  <w:lang w:val="en-US"/>
                </w:rPr>
                <w:t>gmail</w:t>
              </w:r>
              <w:r w:rsidR="00F14736" w:rsidRPr="00BB507F">
                <w:rPr>
                  <w:rStyle w:val="ab"/>
                  <w:rFonts w:ascii="Arial Narrow" w:hAnsi="Arial Narrow"/>
                  <w:sz w:val="16"/>
                  <w:szCs w:val="16"/>
                </w:rPr>
                <w:t>.</w:t>
              </w:r>
              <w:r w:rsidR="00F14736" w:rsidRPr="00BB507F">
                <w:rPr>
                  <w:rStyle w:val="ab"/>
                  <w:rFonts w:ascii="Arial Narrow" w:hAnsi="Arial Narrow"/>
                  <w:sz w:val="16"/>
                  <w:szCs w:val="16"/>
                  <w:lang w:val="en-US"/>
                </w:rPr>
                <w:t>com</w:t>
              </w:r>
            </w:hyperlink>
          </w:p>
        </w:tc>
        <w:tc>
          <w:tcPr>
            <w:tcW w:w="284" w:type="dxa"/>
            <w:vMerge/>
            <w:vAlign w:val="center"/>
          </w:tcPr>
          <w:p w:rsidR="003843FA" w:rsidRPr="00BB507F" w:rsidRDefault="003843FA" w:rsidP="0009637E">
            <w:pPr>
              <w:spacing w:after="0" w:line="240" w:lineRule="auto"/>
              <w:rPr>
                <w:rFonts w:ascii="Arial Narrow" w:hAnsi="Arial Narrow"/>
                <w:sz w:val="16"/>
                <w:szCs w:val="16"/>
              </w:rPr>
            </w:pPr>
          </w:p>
        </w:tc>
        <w:tc>
          <w:tcPr>
            <w:tcW w:w="1559" w:type="dxa"/>
            <w:gridSpan w:val="2"/>
            <w:vAlign w:val="center"/>
          </w:tcPr>
          <w:p w:rsidR="003843FA" w:rsidRPr="00BB507F" w:rsidRDefault="003843FA" w:rsidP="003843FA">
            <w:pPr>
              <w:spacing w:after="0" w:line="240" w:lineRule="auto"/>
              <w:ind w:left="-108"/>
              <w:rPr>
                <w:rFonts w:ascii="Arial Narrow" w:hAnsi="Arial Narrow"/>
                <w:b/>
                <w:sz w:val="16"/>
                <w:szCs w:val="16"/>
              </w:rPr>
            </w:pPr>
            <w:r w:rsidRPr="00BB507F">
              <w:rPr>
                <w:rFonts w:ascii="Arial Narrow" w:hAnsi="Arial Narrow"/>
                <w:b/>
                <w:sz w:val="16"/>
                <w:szCs w:val="16"/>
              </w:rPr>
              <w:t>ФИО и телефон ответственного за оплату счетов:</w:t>
            </w:r>
          </w:p>
          <w:p w:rsidR="003843FA" w:rsidRPr="00BB507F"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BB507F" w:rsidRDefault="003843FA" w:rsidP="0009637E">
            <w:pPr>
              <w:spacing w:after="0" w:line="240" w:lineRule="auto"/>
              <w:rPr>
                <w:rFonts w:ascii="Arial Narrow" w:hAnsi="Arial Narrow" w:cs="Arial"/>
                <w:sz w:val="16"/>
                <w:szCs w:val="16"/>
                <w:shd w:val="clear" w:color="auto" w:fill="FFFFFF"/>
              </w:rPr>
            </w:pPr>
          </w:p>
        </w:tc>
      </w:tr>
      <w:tr w:rsidR="003843FA" w:rsidRPr="00BB507F" w:rsidTr="0009637E">
        <w:trPr>
          <w:trHeight w:val="235"/>
        </w:trPr>
        <w:tc>
          <w:tcPr>
            <w:tcW w:w="1668" w:type="dxa"/>
            <w:gridSpan w:val="2"/>
            <w:vAlign w:val="center"/>
          </w:tcPr>
          <w:p w:rsidR="003843FA" w:rsidRPr="00BB507F" w:rsidRDefault="003843FA" w:rsidP="0009637E">
            <w:pPr>
              <w:spacing w:after="0" w:line="240" w:lineRule="auto"/>
              <w:rPr>
                <w:rFonts w:ascii="Arial Narrow" w:hAnsi="Arial Narrow"/>
                <w:b/>
                <w:sz w:val="16"/>
                <w:szCs w:val="16"/>
              </w:rPr>
            </w:pPr>
            <w:r w:rsidRPr="00BB507F">
              <w:rPr>
                <w:rFonts w:ascii="Arial Narrow" w:hAnsi="Arial Narrow"/>
                <w:b/>
                <w:sz w:val="16"/>
                <w:szCs w:val="16"/>
              </w:rPr>
              <w:t>Контактный телефон:</w:t>
            </w:r>
          </w:p>
        </w:tc>
        <w:tc>
          <w:tcPr>
            <w:tcW w:w="3118" w:type="dxa"/>
            <w:gridSpan w:val="2"/>
            <w:vAlign w:val="center"/>
          </w:tcPr>
          <w:p w:rsidR="003843FA" w:rsidRPr="00BB507F" w:rsidRDefault="00A650C9" w:rsidP="007832C8">
            <w:pPr>
              <w:spacing w:after="0" w:line="240" w:lineRule="auto"/>
              <w:ind w:left="33"/>
              <w:rPr>
                <w:rFonts w:ascii="Arial Narrow" w:hAnsi="Arial Narrow" w:cs="Arial"/>
                <w:sz w:val="16"/>
                <w:szCs w:val="16"/>
                <w:shd w:val="clear" w:color="auto" w:fill="FFFFFF"/>
              </w:rPr>
            </w:pPr>
            <w:r w:rsidRPr="00BB507F">
              <w:rPr>
                <w:rFonts w:ascii="Arial Narrow" w:hAnsi="Arial Narrow" w:cs="Arial"/>
                <w:sz w:val="16"/>
                <w:szCs w:val="16"/>
                <w:shd w:val="clear" w:color="auto" w:fill="FFFFFF"/>
              </w:rPr>
              <w:t>+</w:t>
            </w:r>
            <w:r w:rsidRPr="00BB507F">
              <w:rPr>
                <w:rFonts w:ascii="Arial Narrow" w:hAnsi="Arial Narrow" w:cs="Arial"/>
                <w:sz w:val="16"/>
                <w:szCs w:val="16"/>
                <w:shd w:val="clear" w:color="auto" w:fill="FFFFFF"/>
                <w:lang w:val="en-US"/>
              </w:rPr>
              <w:t>7(</w:t>
            </w:r>
            <w:r w:rsidR="007832C8">
              <w:rPr>
                <w:rFonts w:ascii="Arial Narrow" w:hAnsi="Arial Narrow" w:cs="Arial"/>
                <w:sz w:val="16"/>
                <w:szCs w:val="16"/>
                <w:shd w:val="clear" w:color="auto" w:fill="FFFFFF"/>
              </w:rPr>
              <w:t>812</w:t>
            </w:r>
            <w:r w:rsidRPr="00BB507F">
              <w:rPr>
                <w:rFonts w:ascii="Arial Narrow" w:hAnsi="Arial Narrow" w:cs="Arial"/>
                <w:sz w:val="16"/>
                <w:szCs w:val="16"/>
                <w:shd w:val="clear" w:color="auto" w:fill="FFFFFF"/>
                <w:lang w:val="en-US"/>
              </w:rPr>
              <w:t>)</w:t>
            </w:r>
            <w:r w:rsidR="007832C8">
              <w:rPr>
                <w:rFonts w:ascii="Arial Narrow" w:hAnsi="Arial Narrow" w:cs="Arial"/>
                <w:sz w:val="16"/>
                <w:szCs w:val="16"/>
                <w:shd w:val="clear" w:color="auto" w:fill="FFFFFF"/>
              </w:rPr>
              <w:t>980</w:t>
            </w:r>
            <w:r w:rsidR="00A8010C" w:rsidRPr="00BB507F">
              <w:rPr>
                <w:rFonts w:ascii="Arial Narrow" w:hAnsi="Arial Narrow" w:cs="Arial"/>
                <w:sz w:val="16"/>
                <w:szCs w:val="16"/>
                <w:shd w:val="clear" w:color="auto" w:fill="FFFFFF"/>
                <w:lang w:val="en-US"/>
              </w:rPr>
              <w:t>-</w:t>
            </w:r>
            <w:r w:rsidR="007832C8">
              <w:rPr>
                <w:rFonts w:ascii="Arial Narrow" w:hAnsi="Arial Narrow" w:cs="Arial"/>
                <w:sz w:val="16"/>
                <w:szCs w:val="16"/>
                <w:shd w:val="clear" w:color="auto" w:fill="FFFFFF"/>
              </w:rPr>
              <w:t>51</w:t>
            </w:r>
            <w:r w:rsidR="00A8010C" w:rsidRPr="00BB507F">
              <w:rPr>
                <w:rFonts w:ascii="Arial Narrow" w:hAnsi="Arial Narrow" w:cs="Arial"/>
                <w:sz w:val="16"/>
                <w:szCs w:val="16"/>
                <w:shd w:val="clear" w:color="auto" w:fill="FFFFFF"/>
                <w:lang w:val="en-US"/>
              </w:rPr>
              <w:t>-0</w:t>
            </w:r>
            <w:r w:rsidR="007832C8">
              <w:rPr>
                <w:rFonts w:ascii="Arial Narrow" w:hAnsi="Arial Narrow" w:cs="Arial"/>
                <w:sz w:val="16"/>
                <w:szCs w:val="16"/>
                <w:shd w:val="clear" w:color="auto" w:fill="FFFFFF"/>
              </w:rPr>
              <w:t>5</w:t>
            </w:r>
            <w:r w:rsidR="00F14736" w:rsidRPr="00BB507F">
              <w:rPr>
                <w:rFonts w:ascii="Arial Narrow" w:hAnsi="Arial Narrow" w:cs="Arial"/>
                <w:sz w:val="16"/>
                <w:szCs w:val="16"/>
                <w:shd w:val="clear" w:color="auto" w:fill="FFFFFF"/>
              </w:rPr>
              <w:t xml:space="preserve">; </w:t>
            </w:r>
            <w:r w:rsidR="00F14736" w:rsidRPr="00BB507F">
              <w:rPr>
                <w:rFonts w:ascii="Arial Narrow" w:hAnsi="Arial Narrow"/>
                <w:b/>
                <w:sz w:val="16"/>
                <w:szCs w:val="16"/>
              </w:rPr>
              <w:t>+7 (952) 260-01-05</w:t>
            </w:r>
          </w:p>
        </w:tc>
        <w:tc>
          <w:tcPr>
            <w:tcW w:w="284" w:type="dxa"/>
            <w:vMerge/>
            <w:vAlign w:val="center"/>
          </w:tcPr>
          <w:p w:rsidR="003843FA" w:rsidRPr="00BB507F" w:rsidRDefault="003843FA" w:rsidP="0009637E">
            <w:pPr>
              <w:spacing w:after="0" w:line="240" w:lineRule="auto"/>
              <w:rPr>
                <w:rFonts w:ascii="Arial Narrow" w:hAnsi="Arial Narrow"/>
                <w:sz w:val="16"/>
                <w:szCs w:val="16"/>
              </w:rPr>
            </w:pPr>
          </w:p>
        </w:tc>
        <w:tc>
          <w:tcPr>
            <w:tcW w:w="1559" w:type="dxa"/>
            <w:gridSpan w:val="2"/>
            <w:vAlign w:val="center"/>
          </w:tcPr>
          <w:p w:rsidR="003843FA" w:rsidRPr="00BB507F"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BB507F" w:rsidRDefault="003843FA" w:rsidP="0009637E">
            <w:pPr>
              <w:spacing w:after="0" w:line="240" w:lineRule="auto"/>
              <w:rPr>
                <w:rFonts w:ascii="Arial Narrow" w:hAnsi="Arial Narrow" w:cs="Arial"/>
                <w:sz w:val="16"/>
                <w:szCs w:val="16"/>
                <w:shd w:val="clear" w:color="auto" w:fill="FFFFFF"/>
              </w:rPr>
            </w:pPr>
          </w:p>
        </w:tc>
      </w:tr>
      <w:tr w:rsidR="003843FA" w:rsidRPr="00BB507F" w:rsidTr="003843FA">
        <w:trPr>
          <w:gridAfter w:val="4"/>
          <w:wAfter w:w="4819" w:type="dxa"/>
          <w:trHeight w:val="346"/>
        </w:trPr>
        <w:tc>
          <w:tcPr>
            <w:tcW w:w="1668" w:type="dxa"/>
            <w:gridSpan w:val="2"/>
            <w:tcBorders>
              <w:bottom w:val="nil"/>
            </w:tcBorders>
            <w:vAlign w:val="center"/>
          </w:tcPr>
          <w:p w:rsidR="003843FA" w:rsidRPr="00BB507F"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BB507F"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BB507F" w:rsidRDefault="003843FA" w:rsidP="0009637E">
            <w:pPr>
              <w:spacing w:after="0" w:line="240" w:lineRule="auto"/>
              <w:rPr>
                <w:rFonts w:ascii="Arial Narrow" w:hAnsi="Arial Narrow"/>
                <w:sz w:val="16"/>
                <w:szCs w:val="16"/>
              </w:rPr>
            </w:pPr>
          </w:p>
        </w:tc>
      </w:tr>
      <w:tr w:rsidR="003843FA" w:rsidRPr="00BB507F" w:rsidTr="0009637E">
        <w:trPr>
          <w:gridAfter w:val="4"/>
          <w:wAfter w:w="4819" w:type="dxa"/>
          <w:trHeight w:val="281"/>
        </w:trPr>
        <w:tc>
          <w:tcPr>
            <w:tcW w:w="1668" w:type="dxa"/>
            <w:gridSpan w:val="2"/>
            <w:tcBorders>
              <w:top w:val="nil"/>
              <w:bottom w:val="nil"/>
            </w:tcBorders>
            <w:vAlign w:val="center"/>
          </w:tcPr>
          <w:p w:rsidR="003843FA" w:rsidRPr="00BB507F"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Default="003843FA" w:rsidP="0009637E">
            <w:pPr>
              <w:spacing w:after="0" w:line="240" w:lineRule="auto"/>
              <w:ind w:firstLine="33"/>
              <w:rPr>
                <w:rFonts w:ascii="Arial Narrow" w:hAnsi="Arial Narrow"/>
                <w:sz w:val="16"/>
                <w:szCs w:val="16"/>
              </w:rPr>
            </w:pPr>
          </w:p>
          <w:p w:rsidR="009822DC" w:rsidRDefault="009822DC" w:rsidP="0009637E">
            <w:pPr>
              <w:spacing w:after="0" w:line="240" w:lineRule="auto"/>
              <w:ind w:firstLine="33"/>
              <w:rPr>
                <w:rFonts w:ascii="Arial Narrow" w:hAnsi="Arial Narrow"/>
                <w:sz w:val="16"/>
                <w:szCs w:val="16"/>
              </w:rPr>
            </w:pPr>
          </w:p>
          <w:p w:rsidR="009822DC" w:rsidRDefault="009822DC" w:rsidP="0009637E">
            <w:pPr>
              <w:spacing w:after="0" w:line="240" w:lineRule="auto"/>
              <w:ind w:firstLine="33"/>
              <w:rPr>
                <w:rFonts w:ascii="Arial Narrow" w:hAnsi="Arial Narrow"/>
                <w:sz w:val="16"/>
                <w:szCs w:val="16"/>
              </w:rPr>
            </w:pPr>
          </w:p>
          <w:p w:rsidR="009822DC" w:rsidRDefault="009822DC" w:rsidP="0009637E">
            <w:pPr>
              <w:spacing w:after="0" w:line="240" w:lineRule="auto"/>
              <w:ind w:firstLine="33"/>
              <w:rPr>
                <w:rFonts w:ascii="Arial Narrow" w:hAnsi="Arial Narrow"/>
                <w:sz w:val="16"/>
                <w:szCs w:val="16"/>
              </w:rPr>
            </w:pPr>
          </w:p>
          <w:p w:rsidR="009822DC" w:rsidRDefault="009822DC" w:rsidP="0009637E">
            <w:pPr>
              <w:spacing w:after="0" w:line="240" w:lineRule="auto"/>
              <w:ind w:firstLine="33"/>
              <w:rPr>
                <w:rFonts w:ascii="Arial Narrow" w:hAnsi="Arial Narrow"/>
                <w:sz w:val="16"/>
                <w:szCs w:val="16"/>
              </w:rPr>
            </w:pPr>
          </w:p>
          <w:p w:rsidR="00C33EB1" w:rsidRPr="00BB507F" w:rsidRDefault="00C33EB1"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BB507F" w:rsidRDefault="003843FA" w:rsidP="0009637E">
            <w:pPr>
              <w:spacing w:after="0" w:line="240" w:lineRule="auto"/>
              <w:rPr>
                <w:rFonts w:ascii="Arial Narrow" w:hAnsi="Arial Narrow"/>
                <w:sz w:val="16"/>
                <w:szCs w:val="16"/>
              </w:rPr>
            </w:pPr>
          </w:p>
        </w:tc>
      </w:tr>
      <w:tr w:rsidR="005902BD" w:rsidRPr="00BB507F" w:rsidTr="0009637E">
        <w:tc>
          <w:tcPr>
            <w:tcW w:w="4786" w:type="dxa"/>
            <w:gridSpan w:val="4"/>
            <w:tcBorders>
              <w:top w:val="nil"/>
              <w:left w:val="nil"/>
              <w:bottom w:val="nil"/>
              <w:right w:val="nil"/>
            </w:tcBorders>
          </w:tcPr>
          <w:p w:rsidR="005902BD" w:rsidRPr="00BB507F" w:rsidRDefault="00A8010C" w:rsidP="0009637E">
            <w:pPr>
              <w:spacing w:after="0" w:line="240" w:lineRule="auto"/>
              <w:jc w:val="center"/>
              <w:rPr>
                <w:rFonts w:ascii="Arial Narrow" w:hAnsi="Arial Narrow"/>
                <w:b/>
                <w:sz w:val="16"/>
                <w:szCs w:val="16"/>
              </w:rPr>
            </w:pPr>
            <w:r w:rsidRPr="00BB507F">
              <w:rPr>
                <w:rFonts w:ascii="Arial Narrow" w:hAnsi="Arial Narrow"/>
                <w:b/>
                <w:sz w:val="16"/>
                <w:szCs w:val="16"/>
              </w:rPr>
              <w:t>Руководитель</w:t>
            </w:r>
          </w:p>
        </w:tc>
        <w:tc>
          <w:tcPr>
            <w:tcW w:w="284" w:type="dxa"/>
            <w:vMerge/>
            <w:tcBorders>
              <w:top w:val="single" w:sz="4" w:space="0" w:color="auto"/>
              <w:left w:val="nil"/>
              <w:bottom w:val="nil"/>
              <w:right w:val="nil"/>
            </w:tcBorders>
          </w:tcPr>
          <w:p w:rsidR="005902BD" w:rsidRPr="00BB507F"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BB507F" w:rsidRDefault="005902BD" w:rsidP="0009637E">
            <w:pPr>
              <w:spacing w:after="0" w:line="240" w:lineRule="auto"/>
              <w:jc w:val="center"/>
              <w:rPr>
                <w:rFonts w:ascii="Arial Narrow" w:hAnsi="Arial Narrow"/>
                <w:b/>
                <w:sz w:val="16"/>
                <w:szCs w:val="16"/>
                <w:lang w:val="en-US"/>
              </w:rPr>
            </w:pPr>
          </w:p>
        </w:tc>
      </w:tr>
      <w:tr w:rsidR="005902BD" w:rsidRPr="00BB507F" w:rsidTr="0009637E">
        <w:tc>
          <w:tcPr>
            <w:tcW w:w="2093" w:type="dxa"/>
            <w:gridSpan w:val="3"/>
            <w:tcBorders>
              <w:top w:val="nil"/>
              <w:left w:val="nil"/>
              <w:bottom w:val="nil"/>
            </w:tcBorders>
            <w:vAlign w:val="center"/>
          </w:tcPr>
          <w:p w:rsidR="005902BD" w:rsidRPr="00BB507F" w:rsidRDefault="005902BD" w:rsidP="0009637E">
            <w:pPr>
              <w:spacing w:after="0" w:line="240" w:lineRule="auto"/>
              <w:jc w:val="center"/>
              <w:rPr>
                <w:rFonts w:ascii="Arial Narrow" w:hAnsi="Arial Narrow"/>
                <w:b/>
                <w:sz w:val="16"/>
                <w:szCs w:val="16"/>
              </w:rPr>
            </w:pPr>
            <w:r w:rsidRPr="00BB507F">
              <w:rPr>
                <w:rFonts w:ascii="Arial Narrow" w:hAnsi="Arial Narrow"/>
                <w:b/>
                <w:sz w:val="16"/>
                <w:szCs w:val="16"/>
              </w:rPr>
              <w:t>_______________</w:t>
            </w:r>
          </w:p>
        </w:tc>
        <w:tc>
          <w:tcPr>
            <w:tcW w:w="2693" w:type="dxa"/>
            <w:tcBorders>
              <w:top w:val="nil"/>
              <w:bottom w:val="nil"/>
              <w:right w:val="nil"/>
            </w:tcBorders>
          </w:tcPr>
          <w:p w:rsidR="005902BD" w:rsidRPr="00BB507F" w:rsidRDefault="005902BD" w:rsidP="0009637E">
            <w:pPr>
              <w:spacing w:after="0" w:line="240" w:lineRule="auto"/>
              <w:jc w:val="center"/>
              <w:rPr>
                <w:rFonts w:ascii="Arial Narrow" w:hAnsi="Arial Narrow"/>
                <w:sz w:val="16"/>
                <w:szCs w:val="16"/>
              </w:rPr>
            </w:pPr>
          </w:p>
          <w:p w:rsidR="005902BD" w:rsidRPr="00BB507F" w:rsidRDefault="005902BD" w:rsidP="0009637E">
            <w:pPr>
              <w:spacing w:after="0" w:line="240" w:lineRule="auto"/>
              <w:jc w:val="center"/>
              <w:rPr>
                <w:rFonts w:ascii="Arial Narrow" w:hAnsi="Arial Narrow"/>
                <w:noProof/>
                <w:sz w:val="16"/>
                <w:szCs w:val="16"/>
              </w:rPr>
            </w:pPr>
            <w:r w:rsidRPr="00BB507F">
              <w:rPr>
                <w:rFonts w:ascii="Arial Narrow" w:hAnsi="Arial Narrow"/>
                <w:sz w:val="16"/>
                <w:szCs w:val="16"/>
              </w:rPr>
              <w:t xml:space="preserve">/ </w:t>
            </w:r>
            <w:proofErr w:type="spellStart"/>
            <w:r w:rsidR="00810219" w:rsidRPr="00BB507F">
              <w:rPr>
                <w:rFonts w:ascii="Arial Narrow" w:hAnsi="Arial Narrow"/>
                <w:sz w:val="16"/>
                <w:szCs w:val="16"/>
              </w:rPr>
              <w:t>Баландин</w:t>
            </w:r>
            <w:proofErr w:type="spellEnd"/>
            <w:r w:rsidR="00810219" w:rsidRPr="00BB507F">
              <w:rPr>
                <w:rFonts w:ascii="Arial Narrow" w:hAnsi="Arial Narrow"/>
                <w:sz w:val="16"/>
                <w:szCs w:val="16"/>
              </w:rPr>
              <w:t xml:space="preserve"> А.</w:t>
            </w:r>
            <w:r w:rsidR="00A8010C" w:rsidRPr="00BB507F">
              <w:rPr>
                <w:rFonts w:ascii="Arial Narrow" w:hAnsi="Arial Narrow"/>
                <w:sz w:val="16"/>
                <w:szCs w:val="16"/>
              </w:rPr>
              <w:t>А</w:t>
            </w:r>
            <w:r w:rsidR="00A650C9" w:rsidRPr="00BB507F">
              <w:rPr>
                <w:rFonts w:ascii="Arial Narrow" w:hAnsi="Arial Narrow"/>
                <w:sz w:val="16"/>
                <w:szCs w:val="16"/>
              </w:rPr>
              <w:t>.</w:t>
            </w:r>
            <w:r w:rsidR="003843FA" w:rsidRPr="00BB507F">
              <w:rPr>
                <w:rFonts w:ascii="Arial Narrow" w:hAnsi="Arial Narrow"/>
                <w:sz w:val="16"/>
                <w:szCs w:val="16"/>
              </w:rPr>
              <w:t xml:space="preserve"> </w:t>
            </w:r>
            <w:r w:rsidRPr="00BB507F">
              <w:rPr>
                <w:rFonts w:ascii="Arial Narrow" w:hAnsi="Arial Narrow"/>
                <w:sz w:val="16"/>
                <w:szCs w:val="16"/>
              </w:rPr>
              <w:t>/</w:t>
            </w:r>
          </w:p>
          <w:p w:rsidR="005902BD" w:rsidRPr="00BB507F" w:rsidRDefault="005902BD" w:rsidP="0009637E">
            <w:pPr>
              <w:spacing w:after="0" w:line="240" w:lineRule="auto"/>
              <w:jc w:val="center"/>
              <w:rPr>
                <w:rFonts w:ascii="Arial Narrow" w:hAnsi="Arial Narrow"/>
                <w:sz w:val="16"/>
                <w:szCs w:val="16"/>
              </w:rPr>
            </w:pPr>
            <w:r w:rsidRPr="00BB507F">
              <w:rPr>
                <w:rFonts w:ascii="Arial Narrow" w:hAnsi="Arial Narrow"/>
                <w:sz w:val="16"/>
                <w:szCs w:val="16"/>
              </w:rPr>
              <w:t>М.П.</w:t>
            </w:r>
          </w:p>
        </w:tc>
        <w:tc>
          <w:tcPr>
            <w:tcW w:w="284" w:type="dxa"/>
            <w:vMerge/>
            <w:tcBorders>
              <w:top w:val="nil"/>
              <w:left w:val="nil"/>
              <w:bottom w:val="nil"/>
              <w:right w:val="nil"/>
            </w:tcBorders>
          </w:tcPr>
          <w:p w:rsidR="005902BD" w:rsidRPr="00BB507F"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BB507F" w:rsidRDefault="005902BD" w:rsidP="0009637E">
            <w:pPr>
              <w:spacing w:after="0" w:line="240" w:lineRule="auto"/>
              <w:jc w:val="center"/>
              <w:rPr>
                <w:rFonts w:ascii="Arial Narrow" w:hAnsi="Arial Narrow"/>
                <w:b/>
                <w:sz w:val="16"/>
                <w:szCs w:val="16"/>
              </w:rPr>
            </w:pPr>
          </w:p>
          <w:p w:rsidR="005902BD" w:rsidRPr="00BB507F" w:rsidRDefault="005902BD" w:rsidP="0009637E">
            <w:pPr>
              <w:spacing w:after="0" w:line="240" w:lineRule="auto"/>
              <w:jc w:val="center"/>
              <w:rPr>
                <w:rFonts w:ascii="Arial Narrow" w:hAnsi="Arial Narrow"/>
                <w:b/>
                <w:sz w:val="16"/>
                <w:szCs w:val="16"/>
              </w:rPr>
            </w:pPr>
            <w:r w:rsidRPr="00BB507F">
              <w:rPr>
                <w:rFonts w:ascii="Arial Narrow" w:hAnsi="Arial Narrow"/>
                <w:b/>
                <w:sz w:val="16"/>
                <w:szCs w:val="16"/>
              </w:rPr>
              <w:t>________________</w:t>
            </w:r>
          </w:p>
        </w:tc>
        <w:tc>
          <w:tcPr>
            <w:tcW w:w="2976" w:type="dxa"/>
            <w:tcBorders>
              <w:top w:val="nil"/>
              <w:bottom w:val="nil"/>
              <w:right w:val="nil"/>
            </w:tcBorders>
            <w:vAlign w:val="bottom"/>
          </w:tcPr>
          <w:p w:rsidR="005902BD" w:rsidRPr="00BB507F" w:rsidRDefault="005902BD" w:rsidP="0009637E">
            <w:pPr>
              <w:spacing w:after="0" w:line="240" w:lineRule="auto"/>
              <w:jc w:val="center"/>
              <w:rPr>
                <w:rFonts w:ascii="Arial Narrow" w:hAnsi="Arial Narrow"/>
                <w:color w:val="000000"/>
                <w:sz w:val="16"/>
                <w:szCs w:val="16"/>
              </w:rPr>
            </w:pPr>
            <w:r w:rsidRPr="00BB507F">
              <w:rPr>
                <w:rFonts w:ascii="Arial Narrow" w:hAnsi="Arial Narrow"/>
                <w:sz w:val="16"/>
                <w:szCs w:val="16"/>
              </w:rPr>
              <w:t xml:space="preserve">/ </w:t>
            </w:r>
            <w:r w:rsidR="007E5FEB" w:rsidRPr="00BB507F">
              <w:rPr>
                <w:rFonts w:ascii="Arial Narrow" w:hAnsi="Arial Narrow"/>
                <w:sz w:val="16"/>
                <w:szCs w:val="16"/>
              </w:rPr>
              <w:t xml:space="preserve">                           </w:t>
            </w:r>
            <w:r w:rsidR="00810219" w:rsidRPr="00BB507F">
              <w:rPr>
                <w:rFonts w:ascii="Arial Narrow" w:hAnsi="Arial Narrow"/>
                <w:sz w:val="16"/>
                <w:szCs w:val="16"/>
              </w:rPr>
              <w:t xml:space="preserve"> </w:t>
            </w:r>
            <w:r w:rsidRPr="00BB507F">
              <w:rPr>
                <w:rFonts w:ascii="Arial Narrow" w:hAnsi="Arial Narrow"/>
                <w:color w:val="000000"/>
                <w:sz w:val="16"/>
                <w:szCs w:val="16"/>
              </w:rPr>
              <w:t>/</w:t>
            </w:r>
          </w:p>
          <w:p w:rsidR="005902BD" w:rsidRPr="00BB507F" w:rsidRDefault="005902BD" w:rsidP="0009637E">
            <w:pPr>
              <w:spacing w:after="0" w:line="240" w:lineRule="auto"/>
              <w:jc w:val="center"/>
              <w:rPr>
                <w:rFonts w:ascii="Arial Narrow" w:hAnsi="Arial Narrow"/>
                <w:sz w:val="16"/>
                <w:szCs w:val="16"/>
              </w:rPr>
            </w:pPr>
            <w:r w:rsidRPr="00BB507F">
              <w:rPr>
                <w:rFonts w:ascii="Arial Narrow" w:hAnsi="Arial Narrow"/>
                <w:color w:val="000000"/>
                <w:sz w:val="16"/>
                <w:szCs w:val="16"/>
              </w:rPr>
              <w:t>М.П.</w:t>
            </w:r>
          </w:p>
        </w:tc>
      </w:tr>
      <w:tr w:rsidR="005902BD" w:rsidRPr="00BB507F" w:rsidTr="0009637E">
        <w:tc>
          <w:tcPr>
            <w:tcW w:w="2093" w:type="dxa"/>
            <w:gridSpan w:val="3"/>
            <w:tcBorders>
              <w:top w:val="nil"/>
              <w:left w:val="nil"/>
              <w:bottom w:val="nil"/>
              <w:right w:val="nil"/>
            </w:tcBorders>
            <w:vAlign w:val="center"/>
          </w:tcPr>
          <w:p w:rsidR="005902BD" w:rsidRPr="00BB507F" w:rsidRDefault="005902BD" w:rsidP="0009637E">
            <w:pPr>
              <w:spacing w:after="0" w:line="240" w:lineRule="auto"/>
              <w:rPr>
                <w:rFonts w:ascii="Arial Narrow" w:hAnsi="Arial Narrow"/>
                <w:b/>
                <w:sz w:val="16"/>
                <w:szCs w:val="16"/>
              </w:rPr>
            </w:pPr>
          </w:p>
        </w:tc>
        <w:tc>
          <w:tcPr>
            <w:tcW w:w="2693" w:type="dxa"/>
            <w:tcBorders>
              <w:top w:val="nil"/>
              <w:left w:val="nil"/>
              <w:bottom w:val="nil"/>
              <w:right w:val="nil"/>
            </w:tcBorders>
            <w:vAlign w:val="center"/>
          </w:tcPr>
          <w:p w:rsidR="005902BD" w:rsidRPr="00BB507F" w:rsidRDefault="005902BD" w:rsidP="0009637E">
            <w:pPr>
              <w:spacing w:after="0" w:line="240" w:lineRule="auto"/>
              <w:jc w:val="center"/>
              <w:rPr>
                <w:rFonts w:ascii="Arial Narrow" w:hAnsi="Arial Narrow"/>
                <w:sz w:val="16"/>
                <w:szCs w:val="16"/>
              </w:rPr>
            </w:pPr>
          </w:p>
        </w:tc>
        <w:tc>
          <w:tcPr>
            <w:tcW w:w="284" w:type="dxa"/>
            <w:tcBorders>
              <w:top w:val="nil"/>
              <w:left w:val="nil"/>
              <w:bottom w:val="nil"/>
              <w:right w:val="nil"/>
            </w:tcBorders>
            <w:vAlign w:val="center"/>
          </w:tcPr>
          <w:p w:rsidR="005902BD" w:rsidRPr="00BB507F"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BB507F"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BB507F" w:rsidRDefault="005902BD" w:rsidP="0009637E">
            <w:pPr>
              <w:spacing w:after="0" w:line="240" w:lineRule="auto"/>
              <w:jc w:val="center"/>
              <w:rPr>
                <w:rFonts w:ascii="Arial Narrow" w:hAnsi="Arial Narrow"/>
                <w:sz w:val="16"/>
                <w:szCs w:val="16"/>
              </w:rPr>
            </w:pPr>
          </w:p>
        </w:tc>
      </w:tr>
    </w:tbl>
    <w:p w:rsidR="005902BD" w:rsidRPr="00BB507F" w:rsidRDefault="005902BD" w:rsidP="005902BD">
      <w:pPr>
        <w:pStyle w:val="2"/>
        <w:spacing w:before="0" w:line="240" w:lineRule="auto"/>
        <w:ind w:left="4608"/>
        <w:rPr>
          <w:rFonts w:ascii="Arial Narrow" w:hAnsi="Arial Narrow"/>
          <w:color w:val="auto"/>
          <w:sz w:val="16"/>
          <w:szCs w:val="16"/>
        </w:rPr>
      </w:pPr>
    </w:p>
    <w:p w:rsidR="008C795E" w:rsidRPr="00BB507F" w:rsidRDefault="008C795E" w:rsidP="000D6305">
      <w:pPr>
        <w:pStyle w:val="2"/>
        <w:spacing w:before="0" w:line="240" w:lineRule="auto"/>
        <w:ind w:left="4608"/>
        <w:rPr>
          <w:rFonts w:ascii="Arial Narrow" w:hAnsi="Arial Narrow"/>
          <w:color w:val="auto"/>
          <w:sz w:val="16"/>
          <w:szCs w:val="16"/>
        </w:rPr>
      </w:pPr>
    </w:p>
    <w:p w:rsidR="008C795E" w:rsidRPr="00BB507F" w:rsidRDefault="008C795E" w:rsidP="000D6305">
      <w:pPr>
        <w:pStyle w:val="2"/>
        <w:spacing w:before="0" w:line="240" w:lineRule="auto"/>
        <w:ind w:left="4608"/>
        <w:rPr>
          <w:rFonts w:ascii="Arial Narrow" w:hAnsi="Arial Narrow"/>
          <w:color w:val="auto"/>
          <w:sz w:val="16"/>
          <w:szCs w:val="16"/>
        </w:rPr>
      </w:pPr>
      <w:r w:rsidRPr="00BB507F">
        <w:rPr>
          <w:rFonts w:ascii="Arial Narrow" w:hAnsi="Arial Narrow"/>
          <w:color w:val="auto"/>
          <w:sz w:val="16"/>
          <w:szCs w:val="16"/>
        </w:rPr>
        <w:br w:type="page"/>
      </w:r>
    </w:p>
    <w:p w:rsidR="00076F46" w:rsidRPr="00BB507F" w:rsidRDefault="008C795E" w:rsidP="0083636B">
      <w:pPr>
        <w:pStyle w:val="2"/>
        <w:spacing w:before="0" w:line="240" w:lineRule="auto"/>
        <w:jc w:val="center"/>
        <w:rPr>
          <w:rFonts w:ascii="Arial Narrow" w:hAnsi="Arial Narrow"/>
          <w:color w:val="auto"/>
          <w:sz w:val="16"/>
          <w:szCs w:val="16"/>
        </w:rPr>
      </w:pPr>
      <w:r w:rsidRPr="00BB507F">
        <w:rPr>
          <w:rFonts w:ascii="Arial Narrow" w:hAnsi="Arial Narrow"/>
          <w:color w:val="auto"/>
          <w:sz w:val="16"/>
          <w:szCs w:val="16"/>
        </w:rPr>
        <w:lastRenderedPageBreak/>
        <w:t>Приложение №1</w:t>
      </w:r>
      <w:r w:rsidR="00076F46" w:rsidRPr="00BB507F">
        <w:rPr>
          <w:rFonts w:ascii="Arial Narrow" w:hAnsi="Arial Narrow"/>
          <w:color w:val="auto"/>
          <w:sz w:val="16"/>
          <w:szCs w:val="16"/>
        </w:rPr>
        <w:t xml:space="preserve"> к Договору </w:t>
      </w:r>
      <w:r w:rsidR="00076F46" w:rsidRPr="00BB507F">
        <w:rPr>
          <w:rFonts w:ascii="Arial Narrow" w:hAnsi="Arial Narrow"/>
          <w:color w:val="000000" w:themeColor="text1"/>
          <w:sz w:val="16"/>
          <w:szCs w:val="16"/>
        </w:rPr>
        <w:t>№</w:t>
      </w:r>
      <w:r w:rsidR="007E5FEB" w:rsidRPr="00BB507F">
        <w:rPr>
          <w:rFonts w:ascii="Arial Narrow" w:hAnsi="Arial Narrow"/>
          <w:color w:val="000000" w:themeColor="text1"/>
          <w:sz w:val="16"/>
          <w:szCs w:val="16"/>
        </w:rPr>
        <w:t xml:space="preserve"> </w:t>
      </w:r>
      <w:r w:rsidR="00D42DEE" w:rsidRPr="00BB507F">
        <w:rPr>
          <w:rFonts w:ascii="Arial Narrow" w:hAnsi="Arial Narrow"/>
          <w:color w:val="000000" w:themeColor="text1"/>
          <w:sz w:val="16"/>
          <w:szCs w:val="16"/>
        </w:rPr>
        <w:t xml:space="preserve">  </w:t>
      </w:r>
      <w:r w:rsidR="00D50F95">
        <w:rPr>
          <w:rFonts w:ascii="Arial Narrow" w:hAnsi="Arial Narrow"/>
          <w:color w:val="000000" w:themeColor="text1"/>
          <w:sz w:val="16"/>
          <w:szCs w:val="16"/>
        </w:rPr>
        <w:t xml:space="preserve">  </w:t>
      </w:r>
      <w:r w:rsidR="00D42DEE" w:rsidRPr="00BB507F">
        <w:rPr>
          <w:rFonts w:ascii="Arial Narrow" w:hAnsi="Arial Narrow"/>
          <w:color w:val="000000" w:themeColor="text1"/>
          <w:sz w:val="16"/>
          <w:szCs w:val="16"/>
        </w:rPr>
        <w:t xml:space="preserve">   </w:t>
      </w:r>
      <w:r w:rsidR="00076F46" w:rsidRPr="00BB507F">
        <w:rPr>
          <w:rFonts w:ascii="Arial Narrow" w:hAnsi="Arial Narrow"/>
          <w:color w:val="000000" w:themeColor="text1"/>
          <w:sz w:val="16"/>
          <w:szCs w:val="16"/>
        </w:rPr>
        <w:t xml:space="preserve">от </w:t>
      </w:r>
      <w:r w:rsidR="00D42DEE" w:rsidRPr="00BB507F">
        <w:rPr>
          <w:rFonts w:ascii="Arial Narrow" w:hAnsi="Arial Narrow"/>
          <w:color w:val="000000" w:themeColor="text1"/>
          <w:sz w:val="16"/>
          <w:szCs w:val="16"/>
        </w:rPr>
        <w:t xml:space="preserve">              </w:t>
      </w:r>
      <w:r w:rsidR="00FA409C">
        <w:rPr>
          <w:rFonts w:ascii="Arial Narrow" w:hAnsi="Arial Narrow"/>
          <w:color w:val="000000" w:themeColor="text1"/>
          <w:sz w:val="16"/>
          <w:szCs w:val="16"/>
        </w:rPr>
        <w:t xml:space="preserve"> 2019 </w:t>
      </w:r>
      <w:r w:rsidR="00076F46" w:rsidRPr="00BB507F">
        <w:rPr>
          <w:rFonts w:ascii="Arial Narrow" w:hAnsi="Arial Narrow"/>
          <w:color w:val="000000" w:themeColor="text1"/>
          <w:sz w:val="16"/>
          <w:szCs w:val="16"/>
        </w:rPr>
        <w:t>г.</w:t>
      </w:r>
    </w:p>
    <w:p w:rsidR="008C795E" w:rsidRPr="00BB507F" w:rsidRDefault="00913F73" w:rsidP="0083636B">
      <w:pPr>
        <w:pStyle w:val="2"/>
        <w:spacing w:before="0" w:line="240" w:lineRule="auto"/>
        <w:jc w:val="center"/>
        <w:rPr>
          <w:rFonts w:ascii="Arial Narrow" w:hAnsi="Arial Narrow"/>
          <w:color w:val="auto"/>
          <w:sz w:val="16"/>
          <w:szCs w:val="16"/>
        </w:rPr>
      </w:pPr>
      <w:r w:rsidRPr="00BB507F">
        <w:rPr>
          <w:rFonts w:ascii="Arial Narrow" w:hAnsi="Arial Narrow"/>
          <w:color w:val="auto"/>
          <w:sz w:val="16"/>
          <w:szCs w:val="16"/>
        </w:rPr>
        <w:t xml:space="preserve"> "</w:t>
      </w:r>
      <w:r w:rsidR="0011014F" w:rsidRPr="00BB507F">
        <w:rPr>
          <w:rFonts w:ascii="Arial Narrow" w:hAnsi="Arial Narrow"/>
          <w:color w:val="auto"/>
          <w:sz w:val="16"/>
          <w:szCs w:val="16"/>
        </w:rPr>
        <w:t>Цены,</w:t>
      </w:r>
      <w:r w:rsidR="00E17F32" w:rsidRPr="00BB507F">
        <w:rPr>
          <w:rFonts w:ascii="Arial Narrow" w:hAnsi="Arial Narrow"/>
          <w:color w:val="auto"/>
          <w:sz w:val="16"/>
          <w:szCs w:val="16"/>
        </w:rPr>
        <w:t xml:space="preserve"> виды услуг, оказываемые Исполнителем</w:t>
      </w:r>
      <w:r w:rsidR="0011014F" w:rsidRPr="00BB507F">
        <w:rPr>
          <w:rFonts w:ascii="Arial Narrow" w:hAnsi="Arial Narrow"/>
          <w:color w:val="auto"/>
          <w:sz w:val="16"/>
          <w:szCs w:val="16"/>
        </w:rPr>
        <w:t xml:space="preserve"> и дополнительные условия оказания услуг.</w:t>
      </w:r>
      <w:r w:rsidRPr="00BB507F">
        <w:rPr>
          <w:rFonts w:ascii="Arial Narrow" w:hAnsi="Arial Narrow"/>
          <w:color w:val="auto"/>
          <w:sz w:val="16"/>
          <w:szCs w:val="16"/>
        </w:rPr>
        <w:t>"</w:t>
      </w:r>
    </w:p>
    <w:p w:rsidR="00D42DEE" w:rsidRPr="00BB507F" w:rsidRDefault="00D42DEE" w:rsidP="00D42DEE">
      <w:pPr>
        <w:rPr>
          <w:rFonts w:ascii="Arial Narrow" w:hAnsi="Arial Narrow"/>
          <w:sz w:val="16"/>
          <w:szCs w:val="16"/>
        </w:rPr>
      </w:pPr>
    </w:p>
    <w:tbl>
      <w:tblPr>
        <w:tblStyle w:val="a8"/>
        <w:tblpPr w:leftFromText="180" w:rightFromText="180" w:vertAnchor="page" w:horzAnchor="margin" w:tblpXSpec="center" w:tblpY="2311"/>
        <w:tblW w:w="9606" w:type="dxa"/>
        <w:tblLook w:val="04A0"/>
      </w:tblPr>
      <w:tblGrid>
        <w:gridCol w:w="709"/>
        <w:gridCol w:w="6397"/>
        <w:gridCol w:w="2500"/>
      </w:tblGrid>
      <w:tr w:rsidR="00D42DEE" w:rsidRPr="00BB507F" w:rsidTr="00D42DEE">
        <w:trPr>
          <w:trHeight w:val="417"/>
        </w:trPr>
        <w:tc>
          <w:tcPr>
            <w:tcW w:w="709" w:type="dxa"/>
            <w:tcBorders>
              <w:top w:val="single" w:sz="4" w:space="0" w:color="auto"/>
              <w:left w:val="single" w:sz="4" w:space="0" w:color="auto"/>
              <w:bottom w:val="single" w:sz="4" w:space="0" w:color="auto"/>
              <w:right w:val="single" w:sz="4" w:space="0" w:color="auto"/>
            </w:tcBorders>
            <w:hideMark/>
          </w:tcPr>
          <w:p w:rsidR="00D42DEE" w:rsidRPr="00BB507F" w:rsidRDefault="00D42DEE" w:rsidP="00D42DEE">
            <w:pPr>
              <w:spacing w:after="0" w:line="240" w:lineRule="auto"/>
              <w:jc w:val="center"/>
              <w:rPr>
                <w:rFonts w:ascii="Arial Narrow" w:hAnsi="Arial Narrow"/>
                <w:b/>
                <w:sz w:val="16"/>
                <w:szCs w:val="16"/>
              </w:rPr>
            </w:pPr>
            <w:r w:rsidRPr="00BB507F">
              <w:rPr>
                <w:rFonts w:ascii="Arial Narrow" w:hAnsi="Arial Narrow"/>
                <w:b/>
                <w:sz w:val="16"/>
                <w:szCs w:val="16"/>
              </w:rPr>
              <w:t>1</w:t>
            </w:r>
          </w:p>
        </w:tc>
        <w:tc>
          <w:tcPr>
            <w:tcW w:w="6397" w:type="dxa"/>
            <w:tcBorders>
              <w:top w:val="single" w:sz="4" w:space="0" w:color="auto"/>
              <w:left w:val="single" w:sz="4" w:space="0" w:color="auto"/>
              <w:bottom w:val="single" w:sz="4" w:space="0" w:color="auto"/>
              <w:right w:val="single" w:sz="4" w:space="0" w:color="auto"/>
            </w:tcBorders>
            <w:hideMark/>
          </w:tcPr>
          <w:p w:rsidR="00D42DEE" w:rsidRPr="00BB507F" w:rsidRDefault="00D42DEE" w:rsidP="00D42DEE">
            <w:pPr>
              <w:spacing w:after="0" w:line="240" w:lineRule="auto"/>
              <w:rPr>
                <w:rFonts w:ascii="Arial Narrow" w:hAnsi="Arial Narrow"/>
                <w:sz w:val="16"/>
                <w:szCs w:val="16"/>
              </w:rPr>
            </w:pPr>
            <w:r w:rsidRPr="00BB507F">
              <w:rPr>
                <w:rFonts w:ascii="Arial Narrow" w:hAnsi="Arial Narrow"/>
                <w:sz w:val="16"/>
                <w:szCs w:val="16"/>
              </w:rPr>
              <w:t>Выполнение погрузо-разгрузочных и подсобных работ в дневное время (наличный и б/н расчёт, при разовом заказе)</w:t>
            </w:r>
          </w:p>
        </w:tc>
        <w:tc>
          <w:tcPr>
            <w:tcW w:w="2500" w:type="dxa"/>
            <w:tcBorders>
              <w:top w:val="single" w:sz="4" w:space="0" w:color="auto"/>
              <w:left w:val="single" w:sz="4" w:space="0" w:color="auto"/>
              <w:bottom w:val="single" w:sz="4" w:space="0" w:color="auto"/>
              <w:right w:val="single" w:sz="4" w:space="0" w:color="auto"/>
            </w:tcBorders>
            <w:hideMark/>
          </w:tcPr>
          <w:p w:rsidR="00D42DEE" w:rsidRPr="00BB507F" w:rsidRDefault="00602389" w:rsidP="00D42DEE">
            <w:pPr>
              <w:spacing w:after="0" w:line="240" w:lineRule="auto"/>
              <w:jc w:val="center"/>
              <w:rPr>
                <w:rFonts w:ascii="Arial Narrow" w:hAnsi="Arial Narrow"/>
                <w:b/>
                <w:sz w:val="16"/>
                <w:szCs w:val="16"/>
              </w:rPr>
            </w:pPr>
            <w:r>
              <w:rPr>
                <w:rFonts w:ascii="Arial Narrow" w:hAnsi="Arial Narrow"/>
                <w:b/>
                <w:sz w:val="16"/>
                <w:szCs w:val="16"/>
              </w:rPr>
              <w:t>23</w:t>
            </w:r>
            <w:r w:rsidR="00D42DEE" w:rsidRPr="00BB507F">
              <w:rPr>
                <w:rFonts w:ascii="Arial Narrow" w:hAnsi="Arial Narrow"/>
                <w:b/>
                <w:sz w:val="16"/>
                <w:szCs w:val="16"/>
              </w:rPr>
              <w:t>0 руб.</w:t>
            </w:r>
          </w:p>
        </w:tc>
      </w:tr>
      <w:tr w:rsidR="00D42DEE" w:rsidRPr="00BB507F" w:rsidTr="00D42DEE">
        <w:trPr>
          <w:trHeight w:val="417"/>
        </w:trPr>
        <w:tc>
          <w:tcPr>
            <w:tcW w:w="709" w:type="dxa"/>
            <w:tcBorders>
              <w:top w:val="single" w:sz="4" w:space="0" w:color="auto"/>
              <w:left w:val="single" w:sz="4" w:space="0" w:color="auto"/>
              <w:bottom w:val="single" w:sz="4" w:space="0" w:color="auto"/>
              <w:right w:val="single" w:sz="4" w:space="0" w:color="auto"/>
            </w:tcBorders>
            <w:hideMark/>
          </w:tcPr>
          <w:p w:rsidR="00D42DEE" w:rsidRPr="00BB507F" w:rsidRDefault="00D42DEE" w:rsidP="00D42DEE">
            <w:pPr>
              <w:spacing w:after="0" w:line="240" w:lineRule="auto"/>
              <w:jc w:val="center"/>
              <w:rPr>
                <w:rFonts w:ascii="Arial Narrow" w:hAnsi="Arial Narrow"/>
                <w:b/>
                <w:sz w:val="16"/>
                <w:szCs w:val="16"/>
              </w:rPr>
            </w:pPr>
            <w:r w:rsidRPr="00BB507F">
              <w:rPr>
                <w:rFonts w:ascii="Arial Narrow" w:hAnsi="Arial Narrow"/>
                <w:b/>
                <w:sz w:val="16"/>
                <w:szCs w:val="16"/>
              </w:rPr>
              <w:t>2</w:t>
            </w:r>
          </w:p>
        </w:tc>
        <w:tc>
          <w:tcPr>
            <w:tcW w:w="6397" w:type="dxa"/>
            <w:tcBorders>
              <w:top w:val="single" w:sz="4" w:space="0" w:color="auto"/>
              <w:left w:val="single" w:sz="4" w:space="0" w:color="auto"/>
              <w:bottom w:val="single" w:sz="4" w:space="0" w:color="auto"/>
              <w:right w:val="single" w:sz="4" w:space="0" w:color="auto"/>
            </w:tcBorders>
            <w:hideMark/>
          </w:tcPr>
          <w:p w:rsidR="00D42DEE" w:rsidRPr="00BB507F" w:rsidRDefault="00D42DEE" w:rsidP="00D42DEE">
            <w:pPr>
              <w:spacing w:after="0" w:line="240" w:lineRule="auto"/>
              <w:rPr>
                <w:rFonts w:ascii="Arial Narrow" w:hAnsi="Arial Narrow"/>
                <w:sz w:val="16"/>
                <w:szCs w:val="16"/>
              </w:rPr>
            </w:pPr>
            <w:r w:rsidRPr="00BB507F">
              <w:rPr>
                <w:rFonts w:ascii="Arial Narrow" w:hAnsi="Arial Narrow"/>
                <w:sz w:val="16"/>
                <w:szCs w:val="16"/>
              </w:rPr>
              <w:t>Выполнение погрузо-разгрузочных и подсобных работ в дневное время (наличный и б/н расчёт, при срочном заказе, но не позднее чем за 150 минут до начала работ)</w:t>
            </w:r>
          </w:p>
        </w:tc>
        <w:tc>
          <w:tcPr>
            <w:tcW w:w="2500" w:type="dxa"/>
            <w:tcBorders>
              <w:top w:val="single" w:sz="4" w:space="0" w:color="auto"/>
              <w:left w:val="single" w:sz="4" w:space="0" w:color="auto"/>
              <w:bottom w:val="single" w:sz="4" w:space="0" w:color="auto"/>
              <w:right w:val="single" w:sz="4" w:space="0" w:color="auto"/>
            </w:tcBorders>
            <w:hideMark/>
          </w:tcPr>
          <w:p w:rsidR="00D42DEE" w:rsidRPr="00BB507F" w:rsidRDefault="00D42DEE" w:rsidP="00D42DEE">
            <w:pPr>
              <w:spacing w:after="0" w:line="240" w:lineRule="auto"/>
              <w:jc w:val="center"/>
              <w:rPr>
                <w:rFonts w:ascii="Arial Narrow" w:hAnsi="Arial Narrow"/>
                <w:b/>
                <w:sz w:val="16"/>
                <w:szCs w:val="16"/>
              </w:rPr>
            </w:pPr>
            <w:r w:rsidRPr="00BB507F">
              <w:rPr>
                <w:rFonts w:ascii="Arial Narrow" w:hAnsi="Arial Narrow"/>
                <w:b/>
                <w:sz w:val="16"/>
                <w:szCs w:val="16"/>
              </w:rPr>
              <w:t>250 руб.</w:t>
            </w:r>
          </w:p>
        </w:tc>
      </w:tr>
      <w:tr w:rsidR="00D42DEE" w:rsidRPr="00BB507F" w:rsidTr="00D42DEE">
        <w:trPr>
          <w:trHeight w:val="538"/>
        </w:trPr>
        <w:tc>
          <w:tcPr>
            <w:tcW w:w="709" w:type="dxa"/>
            <w:tcBorders>
              <w:top w:val="single" w:sz="4" w:space="0" w:color="auto"/>
              <w:left w:val="single" w:sz="4" w:space="0" w:color="auto"/>
              <w:bottom w:val="single" w:sz="4" w:space="0" w:color="auto"/>
              <w:right w:val="single" w:sz="4" w:space="0" w:color="auto"/>
            </w:tcBorders>
            <w:hideMark/>
          </w:tcPr>
          <w:p w:rsidR="00D42DEE" w:rsidRPr="00BB507F" w:rsidRDefault="00D42DEE" w:rsidP="00D42DEE">
            <w:pPr>
              <w:spacing w:after="0" w:line="240" w:lineRule="auto"/>
              <w:jc w:val="center"/>
              <w:rPr>
                <w:rFonts w:ascii="Arial Narrow" w:hAnsi="Arial Narrow"/>
                <w:b/>
                <w:sz w:val="16"/>
                <w:szCs w:val="16"/>
              </w:rPr>
            </w:pPr>
            <w:r w:rsidRPr="00BB507F">
              <w:rPr>
                <w:rFonts w:ascii="Arial Narrow" w:hAnsi="Arial Narrow"/>
                <w:b/>
                <w:sz w:val="16"/>
                <w:szCs w:val="16"/>
              </w:rPr>
              <w:t>3</w:t>
            </w:r>
          </w:p>
        </w:tc>
        <w:tc>
          <w:tcPr>
            <w:tcW w:w="6397" w:type="dxa"/>
            <w:tcBorders>
              <w:top w:val="single" w:sz="4" w:space="0" w:color="auto"/>
              <w:left w:val="single" w:sz="4" w:space="0" w:color="auto"/>
              <w:bottom w:val="single" w:sz="4" w:space="0" w:color="auto"/>
              <w:right w:val="single" w:sz="4" w:space="0" w:color="auto"/>
            </w:tcBorders>
            <w:hideMark/>
          </w:tcPr>
          <w:p w:rsidR="00D42DEE" w:rsidRPr="00BB507F" w:rsidRDefault="00D42DEE" w:rsidP="00D42DEE">
            <w:pPr>
              <w:spacing w:after="0" w:line="240" w:lineRule="auto"/>
              <w:rPr>
                <w:rFonts w:ascii="Arial Narrow" w:hAnsi="Arial Narrow"/>
                <w:sz w:val="16"/>
                <w:szCs w:val="16"/>
              </w:rPr>
            </w:pPr>
            <w:r w:rsidRPr="00BB507F">
              <w:rPr>
                <w:rFonts w:ascii="Arial Narrow" w:hAnsi="Arial Narrow"/>
                <w:sz w:val="16"/>
                <w:szCs w:val="16"/>
              </w:rPr>
              <w:t>Выполнение погрузо-разгрузочных и подсобных работ с применением инвентаря для проведения погрузо-разгрузочных работ, в том числе такелажные ремни (наличный и б/н расчёт).</w:t>
            </w:r>
          </w:p>
        </w:tc>
        <w:tc>
          <w:tcPr>
            <w:tcW w:w="2500" w:type="dxa"/>
            <w:tcBorders>
              <w:top w:val="single" w:sz="4" w:space="0" w:color="auto"/>
              <w:left w:val="single" w:sz="4" w:space="0" w:color="auto"/>
              <w:bottom w:val="single" w:sz="4" w:space="0" w:color="auto"/>
              <w:right w:val="single" w:sz="4" w:space="0" w:color="auto"/>
            </w:tcBorders>
            <w:hideMark/>
          </w:tcPr>
          <w:p w:rsidR="00D42DEE" w:rsidRPr="00BB507F" w:rsidRDefault="003E5401" w:rsidP="00D50F95">
            <w:pPr>
              <w:spacing w:after="0" w:line="240" w:lineRule="auto"/>
              <w:jc w:val="center"/>
              <w:rPr>
                <w:rFonts w:ascii="Arial Narrow" w:hAnsi="Arial Narrow"/>
                <w:b/>
                <w:sz w:val="16"/>
                <w:szCs w:val="16"/>
              </w:rPr>
            </w:pPr>
            <w:r>
              <w:rPr>
                <w:rFonts w:ascii="Arial Narrow" w:hAnsi="Arial Narrow"/>
                <w:b/>
                <w:sz w:val="16"/>
                <w:szCs w:val="16"/>
              </w:rPr>
              <w:t>3</w:t>
            </w:r>
            <w:r w:rsidR="00D50F95">
              <w:rPr>
                <w:rFonts w:ascii="Arial Narrow" w:hAnsi="Arial Narrow"/>
                <w:b/>
                <w:sz w:val="16"/>
                <w:szCs w:val="16"/>
              </w:rPr>
              <w:t>0</w:t>
            </w:r>
            <w:r w:rsidR="00D42DEE" w:rsidRPr="00BB507F">
              <w:rPr>
                <w:rFonts w:ascii="Arial Narrow" w:hAnsi="Arial Narrow"/>
                <w:b/>
                <w:sz w:val="16"/>
                <w:szCs w:val="16"/>
              </w:rPr>
              <w:t>0 руб.</w:t>
            </w:r>
          </w:p>
        </w:tc>
      </w:tr>
      <w:tr w:rsidR="00D42DEE" w:rsidRPr="00BB507F" w:rsidTr="00D42DEE">
        <w:trPr>
          <w:trHeight w:val="311"/>
        </w:trPr>
        <w:tc>
          <w:tcPr>
            <w:tcW w:w="709" w:type="dxa"/>
            <w:tcBorders>
              <w:top w:val="single" w:sz="4" w:space="0" w:color="auto"/>
              <w:left w:val="single" w:sz="4" w:space="0" w:color="auto"/>
              <w:bottom w:val="single" w:sz="4" w:space="0" w:color="auto"/>
              <w:right w:val="single" w:sz="4" w:space="0" w:color="auto"/>
            </w:tcBorders>
            <w:hideMark/>
          </w:tcPr>
          <w:p w:rsidR="00D42DEE" w:rsidRPr="00BB507F" w:rsidRDefault="00D42DEE" w:rsidP="00D42DEE">
            <w:pPr>
              <w:spacing w:after="0" w:line="240" w:lineRule="auto"/>
              <w:jc w:val="center"/>
              <w:rPr>
                <w:rFonts w:ascii="Arial Narrow" w:hAnsi="Arial Narrow"/>
                <w:b/>
                <w:sz w:val="16"/>
                <w:szCs w:val="16"/>
              </w:rPr>
            </w:pPr>
            <w:r w:rsidRPr="00BB507F">
              <w:rPr>
                <w:rFonts w:ascii="Arial Narrow" w:hAnsi="Arial Narrow"/>
                <w:b/>
                <w:sz w:val="16"/>
                <w:szCs w:val="16"/>
              </w:rPr>
              <w:t>4</w:t>
            </w:r>
          </w:p>
        </w:tc>
        <w:tc>
          <w:tcPr>
            <w:tcW w:w="6397" w:type="dxa"/>
            <w:tcBorders>
              <w:top w:val="single" w:sz="4" w:space="0" w:color="auto"/>
              <w:left w:val="single" w:sz="4" w:space="0" w:color="auto"/>
              <w:bottom w:val="single" w:sz="4" w:space="0" w:color="auto"/>
              <w:right w:val="single" w:sz="4" w:space="0" w:color="auto"/>
            </w:tcBorders>
            <w:hideMark/>
          </w:tcPr>
          <w:p w:rsidR="00D42DEE" w:rsidRPr="00BB507F" w:rsidRDefault="00D42DEE" w:rsidP="00D42DEE">
            <w:pPr>
              <w:spacing w:after="0" w:line="240" w:lineRule="auto"/>
              <w:rPr>
                <w:rFonts w:ascii="Arial Narrow" w:hAnsi="Arial Narrow"/>
                <w:sz w:val="16"/>
                <w:szCs w:val="16"/>
              </w:rPr>
            </w:pPr>
            <w:r w:rsidRPr="00BB507F">
              <w:rPr>
                <w:rFonts w:ascii="Arial Narrow" w:hAnsi="Arial Narrow"/>
                <w:sz w:val="16"/>
                <w:szCs w:val="16"/>
              </w:rPr>
              <w:t>Выполнение погрузо-разгрузочных и подсобных работ в ночное время (наличный и б/н расчёт).</w:t>
            </w:r>
          </w:p>
        </w:tc>
        <w:tc>
          <w:tcPr>
            <w:tcW w:w="2500" w:type="dxa"/>
            <w:tcBorders>
              <w:top w:val="single" w:sz="4" w:space="0" w:color="auto"/>
              <w:left w:val="single" w:sz="4" w:space="0" w:color="auto"/>
              <w:bottom w:val="single" w:sz="4" w:space="0" w:color="auto"/>
              <w:right w:val="single" w:sz="4" w:space="0" w:color="auto"/>
            </w:tcBorders>
            <w:hideMark/>
          </w:tcPr>
          <w:p w:rsidR="00D42DEE" w:rsidRPr="00BB507F" w:rsidRDefault="00D42DEE" w:rsidP="00D42DEE">
            <w:pPr>
              <w:spacing w:after="0" w:line="240" w:lineRule="auto"/>
              <w:jc w:val="center"/>
              <w:rPr>
                <w:rFonts w:ascii="Arial Narrow" w:hAnsi="Arial Narrow"/>
                <w:b/>
                <w:sz w:val="16"/>
                <w:szCs w:val="16"/>
              </w:rPr>
            </w:pPr>
            <w:r w:rsidRPr="00BB507F">
              <w:rPr>
                <w:rFonts w:ascii="Arial Narrow" w:hAnsi="Arial Narrow"/>
                <w:b/>
                <w:sz w:val="16"/>
                <w:szCs w:val="16"/>
              </w:rPr>
              <w:t>250 руб.</w:t>
            </w:r>
          </w:p>
        </w:tc>
      </w:tr>
    </w:tbl>
    <w:p w:rsidR="00D42DEE" w:rsidRPr="00BB507F" w:rsidRDefault="00D42DEE" w:rsidP="00764446">
      <w:pPr>
        <w:tabs>
          <w:tab w:val="left" w:pos="900"/>
        </w:tabs>
        <w:spacing w:after="0" w:line="240" w:lineRule="auto"/>
        <w:rPr>
          <w:rFonts w:ascii="Arial Narrow" w:hAnsi="Arial Narrow"/>
          <w:sz w:val="16"/>
          <w:szCs w:val="16"/>
        </w:rPr>
      </w:pPr>
    </w:p>
    <w:p w:rsidR="00D42DEE" w:rsidRPr="00BB507F" w:rsidRDefault="00D42DEE" w:rsidP="00764446">
      <w:pPr>
        <w:tabs>
          <w:tab w:val="left" w:pos="900"/>
        </w:tabs>
        <w:spacing w:after="0" w:line="240" w:lineRule="auto"/>
        <w:rPr>
          <w:rFonts w:ascii="Arial Narrow" w:hAnsi="Arial Narrow"/>
          <w:sz w:val="16"/>
          <w:szCs w:val="16"/>
        </w:rPr>
      </w:pPr>
    </w:p>
    <w:p w:rsidR="00D42DEE" w:rsidRPr="00BB507F" w:rsidRDefault="00D42DEE" w:rsidP="00764446">
      <w:pPr>
        <w:tabs>
          <w:tab w:val="left" w:pos="900"/>
        </w:tabs>
        <w:spacing w:after="0" w:line="240" w:lineRule="auto"/>
        <w:rPr>
          <w:rFonts w:ascii="Arial Narrow" w:hAnsi="Arial Narrow"/>
          <w:sz w:val="16"/>
          <w:szCs w:val="16"/>
        </w:rPr>
      </w:pPr>
    </w:p>
    <w:p w:rsidR="00D42DEE" w:rsidRPr="00BB507F" w:rsidRDefault="00D42DEE" w:rsidP="00764446">
      <w:pPr>
        <w:tabs>
          <w:tab w:val="left" w:pos="900"/>
        </w:tabs>
        <w:spacing w:after="0" w:line="240" w:lineRule="auto"/>
        <w:rPr>
          <w:rFonts w:ascii="Arial Narrow" w:hAnsi="Arial Narrow"/>
          <w:sz w:val="16"/>
          <w:szCs w:val="16"/>
        </w:rPr>
      </w:pPr>
    </w:p>
    <w:p w:rsidR="00D42DEE" w:rsidRPr="00BB507F" w:rsidRDefault="00D42DEE" w:rsidP="00764446">
      <w:pPr>
        <w:tabs>
          <w:tab w:val="left" w:pos="900"/>
        </w:tabs>
        <w:spacing w:after="0" w:line="240" w:lineRule="auto"/>
        <w:rPr>
          <w:rFonts w:ascii="Arial Narrow" w:hAnsi="Arial Narrow"/>
          <w:sz w:val="16"/>
          <w:szCs w:val="16"/>
        </w:rPr>
      </w:pPr>
    </w:p>
    <w:p w:rsidR="00764446" w:rsidRPr="00BB507F" w:rsidRDefault="00764446" w:rsidP="00764446">
      <w:pPr>
        <w:pStyle w:val="a5"/>
        <w:numPr>
          <w:ilvl w:val="0"/>
          <w:numId w:val="22"/>
        </w:numPr>
        <w:tabs>
          <w:tab w:val="left" w:pos="900"/>
        </w:tabs>
        <w:spacing w:after="0"/>
        <w:rPr>
          <w:rFonts w:ascii="Arial Narrow" w:hAnsi="Arial Narrow"/>
          <w:sz w:val="16"/>
          <w:szCs w:val="16"/>
        </w:rPr>
      </w:pPr>
      <w:r w:rsidRPr="00BB507F">
        <w:rPr>
          <w:rFonts w:ascii="Arial Narrow" w:hAnsi="Arial Narrow"/>
          <w:sz w:val="16"/>
          <w:szCs w:val="16"/>
        </w:rPr>
        <w:t>Стоимость впоследствии может быть изменена на основани</w:t>
      </w:r>
      <w:r w:rsidR="004F65BF" w:rsidRPr="00BB507F">
        <w:rPr>
          <w:rFonts w:ascii="Arial Narrow" w:hAnsi="Arial Narrow"/>
          <w:sz w:val="16"/>
          <w:szCs w:val="16"/>
        </w:rPr>
        <w:t>и и в порядке, указанном в п.5.8</w:t>
      </w:r>
      <w:r w:rsidRPr="00BB507F">
        <w:rPr>
          <w:rFonts w:ascii="Arial Narrow" w:hAnsi="Arial Narrow"/>
          <w:sz w:val="16"/>
          <w:szCs w:val="16"/>
        </w:rPr>
        <w:t xml:space="preserve"> Договора. </w:t>
      </w:r>
    </w:p>
    <w:p w:rsidR="00764446" w:rsidRPr="00BB507F" w:rsidRDefault="00764446" w:rsidP="00764446">
      <w:pPr>
        <w:pStyle w:val="a5"/>
        <w:numPr>
          <w:ilvl w:val="0"/>
          <w:numId w:val="22"/>
        </w:numPr>
        <w:tabs>
          <w:tab w:val="left" w:pos="900"/>
        </w:tabs>
        <w:spacing w:after="0"/>
        <w:rPr>
          <w:rFonts w:ascii="Arial Narrow" w:hAnsi="Arial Narrow"/>
          <w:sz w:val="16"/>
          <w:szCs w:val="16"/>
        </w:rPr>
      </w:pPr>
      <w:r w:rsidRPr="00BB507F">
        <w:rPr>
          <w:rFonts w:ascii="Arial Narrow" w:hAnsi="Arial Narrow"/>
          <w:sz w:val="16"/>
          <w:szCs w:val="16"/>
        </w:rPr>
        <w:t>Данные часовые тарифные ставки не распространяются на праздничные дни: Новый год (с 31 декабря по 10 января), 23 февраля, 8 марта, 9 мая, 12 июня, 4 ноября.</w:t>
      </w:r>
    </w:p>
    <w:p w:rsidR="00764446" w:rsidRPr="00BB507F" w:rsidRDefault="00764446" w:rsidP="00764446">
      <w:pPr>
        <w:pStyle w:val="a5"/>
        <w:numPr>
          <w:ilvl w:val="0"/>
          <w:numId w:val="22"/>
        </w:numPr>
        <w:tabs>
          <w:tab w:val="left" w:pos="900"/>
        </w:tabs>
        <w:spacing w:after="0"/>
        <w:rPr>
          <w:rFonts w:ascii="Arial Narrow" w:hAnsi="Arial Narrow"/>
          <w:sz w:val="16"/>
          <w:szCs w:val="16"/>
        </w:rPr>
      </w:pPr>
      <w:r w:rsidRPr="00BB507F">
        <w:rPr>
          <w:rFonts w:ascii="Arial Narrow" w:hAnsi="Arial Narrow"/>
          <w:sz w:val="16"/>
          <w:szCs w:val="16"/>
        </w:rPr>
        <w:t>Цены, утвержденные настоящим приложением, действуют с момента его подписания и по 31.12.201</w:t>
      </w:r>
      <w:r w:rsidR="00FA409C">
        <w:rPr>
          <w:rFonts w:ascii="Arial Narrow" w:hAnsi="Arial Narrow"/>
          <w:sz w:val="16"/>
          <w:szCs w:val="16"/>
        </w:rPr>
        <w:t>9</w:t>
      </w:r>
      <w:r w:rsidRPr="00BB507F">
        <w:rPr>
          <w:rFonts w:ascii="Arial Narrow" w:hAnsi="Arial Narrow"/>
          <w:sz w:val="16"/>
          <w:szCs w:val="16"/>
        </w:rPr>
        <w:t xml:space="preserve"> г. включительно.</w:t>
      </w:r>
    </w:p>
    <w:p w:rsidR="00764446" w:rsidRPr="00BB507F" w:rsidRDefault="00764446" w:rsidP="00764446">
      <w:pPr>
        <w:pStyle w:val="a5"/>
        <w:numPr>
          <w:ilvl w:val="0"/>
          <w:numId w:val="22"/>
        </w:numPr>
        <w:tabs>
          <w:tab w:val="left" w:pos="900"/>
        </w:tabs>
        <w:spacing w:after="0"/>
        <w:rPr>
          <w:rFonts w:ascii="Arial Narrow" w:hAnsi="Arial Narrow"/>
          <w:sz w:val="16"/>
          <w:szCs w:val="16"/>
        </w:rPr>
      </w:pPr>
      <w:r w:rsidRPr="00BB507F">
        <w:rPr>
          <w:rFonts w:ascii="Arial Narrow" w:hAnsi="Arial Narrow"/>
          <w:sz w:val="16"/>
          <w:szCs w:val="16"/>
        </w:rPr>
        <w:t xml:space="preserve">Стоимость за оказание погрузо-разгрузочных и подсобных работ </w:t>
      </w:r>
      <w:r w:rsidR="00E04349" w:rsidRPr="00BB507F">
        <w:rPr>
          <w:rFonts w:ascii="Arial Narrow" w:hAnsi="Arial Narrow"/>
          <w:sz w:val="16"/>
          <w:szCs w:val="16"/>
        </w:rPr>
        <w:t>указана из</w:t>
      </w:r>
      <w:r w:rsidRPr="00BB507F">
        <w:rPr>
          <w:rFonts w:ascii="Arial Narrow" w:hAnsi="Arial Narrow"/>
          <w:sz w:val="16"/>
          <w:szCs w:val="16"/>
        </w:rPr>
        <w:t xml:space="preserve"> расчёта 1 (одного) часа работы 1 (одного) представителя Исполнителя.</w:t>
      </w:r>
    </w:p>
    <w:p w:rsidR="00764446" w:rsidRPr="00BB507F" w:rsidRDefault="00764446" w:rsidP="00764446">
      <w:pPr>
        <w:pStyle w:val="a5"/>
        <w:numPr>
          <w:ilvl w:val="0"/>
          <w:numId w:val="22"/>
        </w:numPr>
        <w:tabs>
          <w:tab w:val="left" w:pos="900"/>
        </w:tabs>
        <w:spacing w:after="0"/>
        <w:rPr>
          <w:rFonts w:ascii="Arial Narrow" w:hAnsi="Arial Narrow"/>
          <w:sz w:val="16"/>
          <w:szCs w:val="16"/>
        </w:rPr>
      </w:pPr>
      <w:r w:rsidRPr="00BB507F">
        <w:rPr>
          <w:rFonts w:ascii="Arial Narrow" w:hAnsi="Arial Narrow"/>
          <w:sz w:val="16"/>
          <w:szCs w:val="16"/>
        </w:rPr>
        <w:t>Минимальный заказ на услуги каждого вида работ составляет 4 часа в дневное время и 6 часов в ночное время.  Ночное время оказания работ осуществляется с 22:00 до 6:00.</w:t>
      </w:r>
    </w:p>
    <w:p w:rsidR="00764446" w:rsidRPr="00BB507F" w:rsidRDefault="00764446" w:rsidP="00D42DEE">
      <w:pPr>
        <w:pStyle w:val="a5"/>
        <w:numPr>
          <w:ilvl w:val="0"/>
          <w:numId w:val="22"/>
        </w:numPr>
        <w:tabs>
          <w:tab w:val="left" w:pos="900"/>
        </w:tabs>
        <w:spacing w:after="0"/>
        <w:rPr>
          <w:rFonts w:ascii="Arial Narrow" w:hAnsi="Arial Narrow"/>
          <w:sz w:val="16"/>
          <w:szCs w:val="16"/>
        </w:rPr>
      </w:pPr>
      <w:r w:rsidRPr="00BB507F">
        <w:rPr>
          <w:rFonts w:ascii="Arial Narrow" w:hAnsi="Arial Narrow"/>
          <w:sz w:val="16"/>
          <w:szCs w:val="16"/>
        </w:rPr>
        <w:t xml:space="preserve">Время начала работ ведется с момента прихода </w:t>
      </w:r>
      <w:r w:rsidR="00D42DEE" w:rsidRPr="00BB507F">
        <w:rPr>
          <w:rFonts w:ascii="Arial Narrow" w:hAnsi="Arial Narrow"/>
          <w:sz w:val="16"/>
          <w:szCs w:val="16"/>
        </w:rPr>
        <w:t>лиц</w:t>
      </w:r>
      <w:r w:rsidRPr="00BB507F">
        <w:rPr>
          <w:rFonts w:ascii="Arial Narrow" w:hAnsi="Arial Narrow"/>
          <w:sz w:val="16"/>
          <w:szCs w:val="16"/>
        </w:rPr>
        <w:t xml:space="preserve"> Исполнителя на объект</w:t>
      </w:r>
      <w:r w:rsidR="00D42DEE" w:rsidRPr="00BB507F">
        <w:rPr>
          <w:rFonts w:ascii="Arial Narrow" w:hAnsi="Arial Narrow"/>
          <w:sz w:val="16"/>
          <w:szCs w:val="16"/>
        </w:rPr>
        <w:t xml:space="preserve"> выполнения работ, указанный Заказчиком в Заявке</w:t>
      </w:r>
      <w:r w:rsidRPr="00BB507F">
        <w:rPr>
          <w:rFonts w:ascii="Arial Narrow" w:hAnsi="Arial Narrow"/>
          <w:sz w:val="16"/>
          <w:szCs w:val="16"/>
        </w:rPr>
        <w:t>.</w:t>
      </w:r>
    </w:p>
    <w:p w:rsidR="00764446" w:rsidRPr="00BB507F" w:rsidRDefault="00764446" w:rsidP="00764446">
      <w:pPr>
        <w:pStyle w:val="a5"/>
        <w:numPr>
          <w:ilvl w:val="0"/>
          <w:numId w:val="22"/>
        </w:numPr>
        <w:tabs>
          <w:tab w:val="left" w:pos="900"/>
        </w:tabs>
        <w:spacing w:after="0"/>
        <w:rPr>
          <w:rFonts w:ascii="Arial Narrow" w:hAnsi="Arial Narrow"/>
          <w:b/>
          <w:sz w:val="16"/>
          <w:szCs w:val="16"/>
        </w:rPr>
      </w:pPr>
      <w:r w:rsidRPr="00BB507F">
        <w:rPr>
          <w:rFonts w:ascii="Arial Narrow" w:hAnsi="Arial Narrow"/>
          <w:b/>
          <w:sz w:val="16"/>
          <w:szCs w:val="16"/>
        </w:rPr>
        <w:t>Стоимость на все прочие виды услуг неуказанные в Приложение №</w:t>
      </w:r>
      <w:r w:rsidR="00810219" w:rsidRPr="00BB507F">
        <w:rPr>
          <w:rFonts w:ascii="Arial Narrow" w:hAnsi="Arial Narrow"/>
          <w:b/>
          <w:sz w:val="16"/>
          <w:szCs w:val="16"/>
        </w:rPr>
        <w:t xml:space="preserve"> </w:t>
      </w:r>
      <w:r w:rsidRPr="00BB507F">
        <w:rPr>
          <w:rFonts w:ascii="Arial Narrow" w:hAnsi="Arial Narrow"/>
          <w:b/>
          <w:sz w:val="16"/>
          <w:szCs w:val="16"/>
        </w:rPr>
        <w:t>1 оговариваются отдельно, и указываются в письменном виде как Дополнительное соглашение к Приложению №1 к Договору об оказании услуг №</w:t>
      </w:r>
      <w:r w:rsidR="007E5FEB" w:rsidRPr="00BB507F">
        <w:rPr>
          <w:rFonts w:ascii="Arial Narrow" w:hAnsi="Arial Narrow"/>
          <w:b/>
          <w:sz w:val="16"/>
          <w:szCs w:val="16"/>
        </w:rPr>
        <w:t xml:space="preserve"> </w:t>
      </w:r>
      <w:r w:rsidR="00F14736" w:rsidRPr="00BB507F">
        <w:rPr>
          <w:rFonts w:ascii="Arial Narrow" w:hAnsi="Arial Narrow"/>
          <w:b/>
          <w:sz w:val="16"/>
          <w:szCs w:val="16"/>
        </w:rPr>
        <w:t xml:space="preserve">       </w:t>
      </w:r>
      <w:r w:rsidR="00810219" w:rsidRPr="00BB507F">
        <w:rPr>
          <w:rFonts w:ascii="Arial Narrow" w:hAnsi="Arial Narrow"/>
          <w:b/>
          <w:sz w:val="16"/>
          <w:szCs w:val="16"/>
        </w:rPr>
        <w:t xml:space="preserve">от </w:t>
      </w:r>
      <w:r w:rsidR="00F14736" w:rsidRPr="00BB507F">
        <w:rPr>
          <w:rFonts w:ascii="Arial Narrow" w:hAnsi="Arial Narrow"/>
          <w:b/>
          <w:sz w:val="16"/>
          <w:szCs w:val="16"/>
        </w:rPr>
        <w:t xml:space="preserve">     </w:t>
      </w:r>
      <w:r w:rsidR="00FA409C">
        <w:rPr>
          <w:rFonts w:ascii="Arial Narrow" w:hAnsi="Arial Narrow"/>
          <w:b/>
          <w:sz w:val="16"/>
          <w:szCs w:val="16"/>
        </w:rPr>
        <w:t xml:space="preserve"> 2019</w:t>
      </w:r>
      <w:r w:rsidR="00810219" w:rsidRPr="00BB507F">
        <w:rPr>
          <w:rFonts w:ascii="Arial Narrow" w:hAnsi="Arial Narrow"/>
          <w:b/>
          <w:sz w:val="16"/>
          <w:szCs w:val="16"/>
        </w:rPr>
        <w:t xml:space="preserve"> года</w:t>
      </w:r>
      <w:r w:rsidRPr="00BB507F">
        <w:rPr>
          <w:rFonts w:ascii="Arial Narrow" w:hAnsi="Arial Narrow"/>
          <w:b/>
          <w:sz w:val="16"/>
          <w:szCs w:val="16"/>
        </w:rPr>
        <w:t xml:space="preserve"> с подписями и печатями сторон: Исполнителя и Заказчика.</w:t>
      </w:r>
    </w:p>
    <w:p w:rsidR="00764446" w:rsidRPr="00BB507F" w:rsidRDefault="00764446" w:rsidP="00764446">
      <w:pPr>
        <w:pStyle w:val="a5"/>
        <w:numPr>
          <w:ilvl w:val="0"/>
          <w:numId w:val="22"/>
        </w:numPr>
        <w:tabs>
          <w:tab w:val="left" w:pos="900"/>
        </w:tabs>
        <w:spacing w:after="0"/>
        <w:rPr>
          <w:rFonts w:ascii="Arial Narrow" w:hAnsi="Arial Narrow"/>
          <w:sz w:val="16"/>
          <w:szCs w:val="16"/>
        </w:rPr>
      </w:pPr>
      <w:r w:rsidRPr="00BB507F">
        <w:rPr>
          <w:rFonts w:ascii="Arial Narrow" w:hAnsi="Arial Narrow"/>
          <w:b/>
          <w:sz w:val="16"/>
          <w:szCs w:val="16"/>
        </w:rPr>
        <w:t xml:space="preserve">Все цены указаны без НДС (НДС не облагается). Расчеты производятся в рублях. </w:t>
      </w:r>
    </w:p>
    <w:p w:rsidR="00913F73" w:rsidRPr="00BB507F" w:rsidRDefault="00913F73" w:rsidP="0083636B">
      <w:pPr>
        <w:tabs>
          <w:tab w:val="left" w:pos="900"/>
        </w:tabs>
        <w:spacing w:after="0" w:line="240" w:lineRule="auto"/>
        <w:jc w:val="both"/>
        <w:rPr>
          <w:rFonts w:ascii="Arial Narrow" w:hAnsi="Arial Narrow"/>
          <w:sz w:val="16"/>
          <w:szCs w:val="16"/>
        </w:rPr>
      </w:pPr>
    </w:p>
    <w:p w:rsidR="00F14736" w:rsidRPr="00BB507F" w:rsidRDefault="00F14736" w:rsidP="0083636B">
      <w:pPr>
        <w:tabs>
          <w:tab w:val="left" w:pos="900"/>
        </w:tabs>
        <w:spacing w:after="0" w:line="240" w:lineRule="auto"/>
        <w:jc w:val="both"/>
        <w:rPr>
          <w:rFonts w:ascii="Arial Narrow" w:hAnsi="Arial Narrow"/>
          <w:sz w:val="16"/>
          <w:szCs w:val="16"/>
        </w:rPr>
      </w:pPr>
    </w:p>
    <w:p w:rsidR="00F14736" w:rsidRPr="00BB507F" w:rsidRDefault="00F14736" w:rsidP="0083636B">
      <w:pPr>
        <w:tabs>
          <w:tab w:val="left" w:pos="900"/>
        </w:tabs>
        <w:spacing w:after="0" w:line="240" w:lineRule="auto"/>
        <w:jc w:val="both"/>
        <w:rPr>
          <w:rFonts w:ascii="Arial Narrow" w:hAnsi="Arial Narrow"/>
          <w:sz w:val="16"/>
          <w:szCs w:val="16"/>
        </w:rPr>
      </w:pPr>
    </w:p>
    <w:p w:rsidR="00F14736" w:rsidRPr="00BB507F" w:rsidRDefault="00F14736" w:rsidP="0083636B">
      <w:pPr>
        <w:tabs>
          <w:tab w:val="left" w:pos="900"/>
        </w:tabs>
        <w:spacing w:after="0" w:line="240" w:lineRule="auto"/>
        <w:jc w:val="both"/>
        <w:rPr>
          <w:rFonts w:ascii="Arial Narrow" w:hAnsi="Arial Narrow"/>
          <w:sz w:val="16"/>
          <w:szCs w:val="16"/>
        </w:rPr>
      </w:pPr>
    </w:p>
    <w:p w:rsidR="00F14736" w:rsidRPr="00BB507F" w:rsidRDefault="00F14736" w:rsidP="0083636B">
      <w:pPr>
        <w:tabs>
          <w:tab w:val="left" w:pos="900"/>
        </w:tabs>
        <w:spacing w:after="0" w:line="240" w:lineRule="auto"/>
        <w:jc w:val="both"/>
        <w:rPr>
          <w:rFonts w:ascii="Arial Narrow" w:hAnsi="Arial Narrow"/>
          <w:sz w:val="16"/>
          <w:szCs w:val="16"/>
        </w:rPr>
      </w:pPr>
    </w:p>
    <w:p w:rsidR="00F14736" w:rsidRPr="00BB507F" w:rsidRDefault="00F14736" w:rsidP="0083636B">
      <w:pPr>
        <w:tabs>
          <w:tab w:val="left" w:pos="900"/>
        </w:tabs>
        <w:spacing w:after="0" w:line="240" w:lineRule="auto"/>
        <w:jc w:val="both"/>
        <w:rPr>
          <w:rFonts w:ascii="Arial Narrow" w:hAnsi="Arial Narrow"/>
          <w:sz w:val="16"/>
          <w:szCs w:val="16"/>
        </w:rPr>
      </w:pPr>
    </w:p>
    <w:p w:rsidR="00F14736" w:rsidRPr="00BB507F" w:rsidRDefault="00F14736" w:rsidP="0083636B">
      <w:pPr>
        <w:tabs>
          <w:tab w:val="left" w:pos="900"/>
        </w:tabs>
        <w:spacing w:after="0" w:line="240" w:lineRule="auto"/>
        <w:jc w:val="both"/>
        <w:rPr>
          <w:rFonts w:ascii="Arial Narrow" w:hAnsi="Arial Narrow"/>
          <w:sz w:val="16"/>
          <w:szCs w:val="16"/>
        </w:rPr>
      </w:pPr>
    </w:p>
    <w:p w:rsidR="00F14736" w:rsidRPr="00BB507F" w:rsidRDefault="00F14736" w:rsidP="0083636B">
      <w:pPr>
        <w:tabs>
          <w:tab w:val="left" w:pos="900"/>
        </w:tabs>
        <w:spacing w:after="0" w:line="240" w:lineRule="auto"/>
        <w:jc w:val="both"/>
        <w:rPr>
          <w:rFonts w:ascii="Arial Narrow" w:hAnsi="Arial Narrow"/>
          <w:sz w:val="16"/>
          <w:szCs w:val="16"/>
        </w:rPr>
      </w:pPr>
    </w:p>
    <w:p w:rsidR="00F14736" w:rsidRPr="00BB507F" w:rsidRDefault="00F14736" w:rsidP="0083636B">
      <w:pPr>
        <w:tabs>
          <w:tab w:val="left" w:pos="900"/>
        </w:tabs>
        <w:spacing w:after="0" w:line="240" w:lineRule="auto"/>
        <w:jc w:val="both"/>
        <w:rPr>
          <w:rFonts w:ascii="Arial Narrow" w:hAnsi="Arial Narrow"/>
          <w:sz w:val="16"/>
          <w:szCs w:val="16"/>
        </w:rPr>
      </w:pPr>
    </w:p>
    <w:p w:rsidR="00F14736" w:rsidRPr="00BB507F" w:rsidRDefault="00F14736" w:rsidP="0083636B">
      <w:pPr>
        <w:tabs>
          <w:tab w:val="left" w:pos="900"/>
        </w:tabs>
        <w:spacing w:after="0" w:line="240" w:lineRule="auto"/>
        <w:jc w:val="both"/>
        <w:rPr>
          <w:rFonts w:ascii="Arial Narrow" w:hAnsi="Arial Narrow"/>
          <w:sz w:val="16"/>
          <w:szCs w:val="16"/>
        </w:rPr>
      </w:pPr>
    </w:p>
    <w:p w:rsidR="00F14736" w:rsidRPr="00BB507F" w:rsidRDefault="00F14736" w:rsidP="0083636B">
      <w:pPr>
        <w:tabs>
          <w:tab w:val="left" w:pos="900"/>
        </w:tabs>
        <w:spacing w:after="0" w:line="240" w:lineRule="auto"/>
        <w:jc w:val="both"/>
        <w:rPr>
          <w:rFonts w:ascii="Arial Narrow" w:hAnsi="Arial Narrow"/>
          <w:sz w:val="16"/>
          <w:szCs w:val="16"/>
        </w:rPr>
      </w:pPr>
    </w:p>
    <w:p w:rsidR="00764446" w:rsidRPr="00BB507F" w:rsidRDefault="00764446" w:rsidP="008B2ADA">
      <w:pPr>
        <w:tabs>
          <w:tab w:val="left" w:pos="900"/>
        </w:tabs>
        <w:spacing w:after="0" w:line="240" w:lineRule="auto"/>
        <w:ind w:left="142"/>
        <w:contextualSpacing/>
        <w:jc w:val="both"/>
        <w:rPr>
          <w:rFonts w:ascii="Arial Narrow" w:hAnsi="Arial Narrow"/>
          <w:b/>
          <w:sz w:val="16"/>
          <w:szCs w:val="16"/>
        </w:rPr>
      </w:pPr>
    </w:p>
    <w:p w:rsidR="00764446" w:rsidRPr="00BB507F" w:rsidRDefault="00764446" w:rsidP="008B2ADA">
      <w:pPr>
        <w:tabs>
          <w:tab w:val="left" w:pos="900"/>
        </w:tabs>
        <w:spacing w:after="0" w:line="240" w:lineRule="auto"/>
        <w:ind w:left="142"/>
        <w:contextualSpacing/>
        <w:jc w:val="both"/>
        <w:rPr>
          <w:rFonts w:ascii="Arial Narrow" w:hAnsi="Arial Narrow"/>
          <w:b/>
          <w:sz w:val="16"/>
          <w:szCs w:val="16"/>
        </w:rPr>
      </w:pPr>
    </w:p>
    <w:p w:rsidR="005D4AFE" w:rsidRPr="00BB507F" w:rsidRDefault="005D4AFE" w:rsidP="008B2ADA">
      <w:pPr>
        <w:tabs>
          <w:tab w:val="left" w:pos="900"/>
        </w:tabs>
        <w:spacing w:after="0" w:line="240" w:lineRule="auto"/>
        <w:ind w:left="142"/>
        <w:contextualSpacing/>
        <w:jc w:val="both"/>
        <w:rPr>
          <w:rFonts w:ascii="Arial Narrow" w:hAnsi="Arial Narrow"/>
          <w:b/>
          <w:sz w:val="16"/>
          <w:szCs w:val="16"/>
        </w:rPr>
      </w:pPr>
    </w:p>
    <w:p w:rsidR="00F14736" w:rsidRPr="00BB507F" w:rsidRDefault="00F14736" w:rsidP="008B2ADA">
      <w:pPr>
        <w:tabs>
          <w:tab w:val="left" w:pos="900"/>
        </w:tabs>
        <w:spacing w:after="0" w:line="240" w:lineRule="auto"/>
        <w:ind w:left="142"/>
        <w:contextualSpacing/>
        <w:jc w:val="both"/>
        <w:rPr>
          <w:rFonts w:ascii="Arial Narrow" w:hAnsi="Arial Narrow"/>
          <w:b/>
          <w:sz w:val="16"/>
          <w:szCs w:val="16"/>
        </w:rPr>
      </w:pPr>
    </w:p>
    <w:p w:rsidR="00F14736" w:rsidRPr="00BB507F" w:rsidRDefault="00F14736" w:rsidP="008B2ADA">
      <w:pPr>
        <w:tabs>
          <w:tab w:val="left" w:pos="900"/>
        </w:tabs>
        <w:spacing w:after="0" w:line="240" w:lineRule="auto"/>
        <w:ind w:left="142"/>
        <w:contextualSpacing/>
        <w:jc w:val="both"/>
        <w:rPr>
          <w:rFonts w:ascii="Arial Narrow" w:hAnsi="Arial Narrow"/>
          <w:b/>
          <w:sz w:val="16"/>
          <w:szCs w:val="16"/>
        </w:rPr>
      </w:pPr>
    </w:p>
    <w:p w:rsidR="00F14736" w:rsidRPr="00BB507F" w:rsidRDefault="00F14736" w:rsidP="008B2ADA">
      <w:pPr>
        <w:tabs>
          <w:tab w:val="left" w:pos="900"/>
        </w:tabs>
        <w:spacing w:after="0" w:line="240" w:lineRule="auto"/>
        <w:ind w:left="142"/>
        <w:contextualSpacing/>
        <w:jc w:val="both"/>
        <w:rPr>
          <w:rFonts w:ascii="Arial Narrow" w:hAnsi="Arial Narrow"/>
          <w:b/>
          <w:sz w:val="16"/>
          <w:szCs w:val="16"/>
        </w:rPr>
      </w:pPr>
    </w:p>
    <w:p w:rsidR="00F14736" w:rsidRPr="00BB507F" w:rsidRDefault="00F14736" w:rsidP="008B2ADA">
      <w:pPr>
        <w:tabs>
          <w:tab w:val="left" w:pos="900"/>
        </w:tabs>
        <w:spacing w:after="0" w:line="240" w:lineRule="auto"/>
        <w:ind w:left="142"/>
        <w:contextualSpacing/>
        <w:jc w:val="both"/>
        <w:rPr>
          <w:rFonts w:ascii="Arial Narrow" w:hAnsi="Arial Narrow"/>
          <w:b/>
          <w:sz w:val="16"/>
          <w:szCs w:val="16"/>
        </w:rPr>
      </w:pPr>
    </w:p>
    <w:p w:rsidR="00F14736" w:rsidRPr="00BB507F" w:rsidRDefault="00F14736" w:rsidP="008B2ADA">
      <w:pPr>
        <w:tabs>
          <w:tab w:val="left" w:pos="900"/>
        </w:tabs>
        <w:spacing w:after="0" w:line="240" w:lineRule="auto"/>
        <w:ind w:left="142"/>
        <w:contextualSpacing/>
        <w:jc w:val="both"/>
        <w:rPr>
          <w:rFonts w:ascii="Arial Narrow" w:hAnsi="Arial Narrow"/>
          <w:b/>
          <w:sz w:val="16"/>
          <w:szCs w:val="16"/>
        </w:rPr>
      </w:pPr>
    </w:p>
    <w:p w:rsidR="00F14736" w:rsidRPr="00BB507F" w:rsidRDefault="00F14736" w:rsidP="008B2ADA">
      <w:pPr>
        <w:tabs>
          <w:tab w:val="left" w:pos="900"/>
        </w:tabs>
        <w:spacing w:after="0" w:line="240" w:lineRule="auto"/>
        <w:ind w:left="142"/>
        <w:contextualSpacing/>
        <w:jc w:val="both"/>
        <w:rPr>
          <w:rFonts w:ascii="Arial Narrow" w:hAnsi="Arial Narrow"/>
          <w:b/>
          <w:sz w:val="16"/>
          <w:szCs w:val="16"/>
        </w:rPr>
      </w:pPr>
    </w:p>
    <w:p w:rsidR="00F14736" w:rsidRPr="00BB507F" w:rsidRDefault="00F14736" w:rsidP="008B2ADA">
      <w:pPr>
        <w:tabs>
          <w:tab w:val="left" w:pos="900"/>
        </w:tabs>
        <w:spacing w:after="0" w:line="240" w:lineRule="auto"/>
        <w:ind w:left="142"/>
        <w:contextualSpacing/>
        <w:jc w:val="both"/>
        <w:rPr>
          <w:rFonts w:ascii="Arial Narrow" w:hAnsi="Arial Narrow"/>
          <w:b/>
          <w:sz w:val="16"/>
          <w:szCs w:val="16"/>
        </w:rPr>
      </w:pPr>
    </w:p>
    <w:p w:rsidR="00F14736" w:rsidRPr="00BB507F" w:rsidRDefault="00F14736" w:rsidP="008B2ADA">
      <w:pPr>
        <w:tabs>
          <w:tab w:val="left" w:pos="900"/>
        </w:tabs>
        <w:spacing w:after="0" w:line="240" w:lineRule="auto"/>
        <w:ind w:left="142"/>
        <w:contextualSpacing/>
        <w:jc w:val="both"/>
        <w:rPr>
          <w:rFonts w:ascii="Arial Narrow" w:hAnsi="Arial Narrow"/>
          <w:b/>
          <w:sz w:val="16"/>
          <w:szCs w:val="16"/>
        </w:rPr>
      </w:pPr>
    </w:p>
    <w:p w:rsidR="00F14736" w:rsidRPr="00BB507F" w:rsidRDefault="00F14736" w:rsidP="008B2ADA">
      <w:pPr>
        <w:tabs>
          <w:tab w:val="left" w:pos="900"/>
        </w:tabs>
        <w:spacing w:after="0" w:line="240" w:lineRule="auto"/>
        <w:ind w:left="142"/>
        <w:contextualSpacing/>
        <w:jc w:val="both"/>
        <w:rPr>
          <w:rFonts w:ascii="Arial Narrow" w:hAnsi="Arial Narrow"/>
          <w:b/>
          <w:sz w:val="16"/>
          <w:szCs w:val="16"/>
        </w:rPr>
      </w:pPr>
    </w:p>
    <w:p w:rsidR="00F14736" w:rsidRPr="00BB507F" w:rsidRDefault="00F14736"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8C795E" w:rsidRPr="00BB507F" w:rsidTr="008B2ADA">
        <w:trPr>
          <w:trHeight w:val="568"/>
        </w:trPr>
        <w:tc>
          <w:tcPr>
            <w:tcW w:w="5134" w:type="dxa"/>
          </w:tcPr>
          <w:p w:rsidR="008C795E" w:rsidRPr="00BB507F" w:rsidRDefault="008C795E" w:rsidP="0083636B">
            <w:pPr>
              <w:tabs>
                <w:tab w:val="left" w:pos="900"/>
              </w:tabs>
              <w:spacing w:after="0" w:line="240" w:lineRule="auto"/>
              <w:jc w:val="center"/>
              <w:rPr>
                <w:rFonts w:ascii="Arial Narrow" w:hAnsi="Arial Narrow"/>
                <w:b/>
                <w:sz w:val="16"/>
                <w:szCs w:val="16"/>
              </w:rPr>
            </w:pPr>
            <w:r w:rsidRPr="00BB507F">
              <w:rPr>
                <w:rFonts w:ascii="Arial Narrow" w:hAnsi="Arial Narrow"/>
                <w:b/>
                <w:sz w:val="16"/>
                <w:szCs w:val="16"/>
              </w:rPr>
              <w:t>Исполнитель</w:t>
            </w:r>
          </w:p>
          <w:p w:rsidR="008C795E" w:rsidRPr="00BB507F" w:rsidRDefault="008C795E" w:rsidP="0083636B">
            <w:pPr>
              <w:spacing w:after="0" w:line="240" w:lineRule="auto"/>
              <w:jc w:val="center"/>
              <w:rPr>
                <w:rFonts w:ascii="Arial Narrow" w:hAnsi="Arial Narrow"/>
                <w:sz w:val="16"/>
                <w:szCs w:val="16"/>
              </w:rPr>
            </w:pPr>
          </w:p>
          <w:p w:rsidR="008C795E" w:rsidRPr="00BB507F" w:rsidRDefault="008C795E" w:rsidP="0083636B">
            <w:pPr>
              <w:spacing w:after="0" w:line="240" w:lineRule="auto"/>
              <w:jc w:val="center"/>
              <w:rPr>
                <w:rFonts w:ascii="Arial Narrow" w:hAnsi="Arial Narrow"/>
                <w:noProof/>
                <w:sz w:val="16"/>
                <w:szCs w:val="16"/>
              </w:rPr>
            </w:pPr>
            <w:r w:rsidRPr="00BB507F">
              <w:rPr>
                <w:rFonts w:ascii="Arial Narrow" w:hAnsi="Arial Narrow"/>
                <w:sz w:val="16"/>
                <w:szCs w:val="16"/>
              </w:rPr>
              <w:t xml:space="preserve">__________________         </w:t>
            </w:r>
            <w:r w:rsidR="005902BD" w:rsidRPr="00BB507F">
              <w:rPr>
                <w:rFonts w:ascii="Arial Narrow" w:hAnsi="Arial Narrow"/>
                <w:sz w:val="16"/>
                <w:szCs w:val="16"/>
              </w:rPr>
              <w:t xml:space="preserve">                / </w:t>
            </w:r>
            <w:proofErr w:type="spellStart"/>
            <w:r w:rsidR="0021021A" w:rsidRPr="00BB507F">
              <w:rPr>
                <w:rFonts w:ascii="Arial Narrow" w:hAnsi="Arial Narrow"/>
                <w:sz w:val="16"/>
                <w:szCs w:val="16"/>
              </w:rPr>
              <w:t>Баландин</w:t>
            </w:r>
            <w:proofErr w:type="spellEnd"/>
            <w:r w:rsidR="0021021A" w:rsidRPr="00BB507F">
              <w:rPr>
                <w:rFonts w:ascii="Arial Narrow" w:hAnsi="Arial Narrow"/>
                <w:sz w:val="16"/>
                <w:szCs w:val="16"/>
              </w:rPr>
              <w:t xml:space="preserve"> А. А. </w:t>
            </w:r>
            <w:r w:rsidRPr="00BB507F">
              <w:rPr>
                <w:rFonts w:ascii="Arial Narrow" w:hAnsi="Arial Narrow"/>
                <w:sz w:val="16"/>
                <w:szCs w:val="16"/>
              </w:rPr>
              <w:t>/</w:t>
            </w:r>
          </w:p>
          <w:p w:rsidR="008C795E" w:rsidRPr="00BB507F" w:rsidRDefault="008C795E" w:rsidP="0083636B">
            <w:pPr>
              <w:spacing w:after="0" w:line="240" w:lineRule="auto"/>
              <w:jc w:val="center"/>
              <w:rPr>
                <w:rFonts w:ascii="Arial Narrow" w:hAnsi="Arial Narrow"/>
                <w:noProof/>
                <w:sz w:val="16"/>
                <w:szCs w:val="16"/>
              </w:rPr>
            </w:pPr>
          </w:p>
          <w:p w:rsidR="008C795E" w:rsidRPr="00BB507F" w:rsidRDefault="008C795E" w:rsidP="0083636B">
            <w:pPr>
              <w:spacing w:after="0" w:line="240" w:lineRule="auto"/>
              <w:jc w:val="center"/>
              <w:rPr>
                <w:rFonts w:ascii="Arial Narrow" w:hAnsi="Arial Narrow"/>
                <w:noProof/>
                <w:sz w:val="16"/>
                <w:szCs w:val="16"/>
              </w:rPr>
            </w:pPr>
            <w:r w:rsidRPr="00BB507F">
              <w:rPr>
                <w:rFonts w:ascii="Arial Narrow" w:hAnsi="Arial Narrow"/>
                <w:noProof/>
                <w:sz w:val="16"/>
                <w:szCs w:val="16"/>
              </w:rPr>
              <w:t>М.П.</w:t>
            </w:r>
          </w:p>
          <w:p w:rsidR="008C795E" w:rsidRPr="00BB507F" w:rsidRDefault="008C795E" w:rsidP="0083636B">
            <w:pPr>
              <w:tabs>
                <w:tab w:val="left" w:pos="900"/>
              </w:tabs>
              <w:spacing w:after="0" w:line="240" w:lineRule="auto"/>
              <w:rPr>
                <w:rFonts w:ascii="Arial Narrow" w:hAnsi="Arial Narrow"/>
                <w:b/>
                <w:sz w:val="16"/>
                <w:szCs w:val="16"/>
              </w:rPr>
            </w:pPr>
          </w:p>
        </w:tc>
        <w:tc>
          <w:tcPr>
            <w:tcW w:w="4789" w:type="dxa"/>
          </w:tcPr>
          <w:p w:rsidR="008C795E" w:rsidRPr="00BB507F" w:rsidRDefault="008C795E" w:rsidP="0083636B">
            <w:pPr>
              <w:tabs>
                <w:tab w:val="left" w:pos="900"/>
              </w:tabs>
              <w:spacing w:after="0" w:line="240" w:lineRule="auto"/>
              <w:contextualSpacing/>
              <w:jc w:val="center"/>
              <w:rPr>
                <w:rFonts w:ascii="Arial Narrow" w:hAnsi="Arial Narrow"/>
                <w:b/>
                <w:sz w:val="16"/>
                <w:szCs w:val="16"/>
              </w:rPr>
            </w:pPr>
            <w:r w:rsidRPr="00BB507F">
              <w:rPr>
                <w:rFonts w:ascii="Arial Narrow" w:hAnsi="Arial Narrow"/>
                <w:b/>
                <w:sz w:val="16"/>
                <w:szCs w:val="16"/>
              </w:rPr>
              <w:t>Заказчик</w:t>
            </w:r>
          </w:p>
          <w:p w:rsidR="008C795E" w:rsidRPr="00BB507F" w:rsidRDefault="008C795E" w:rsidP="0083636B">
            <w:pPr>
              <w:tabs>
                <w:tab w:val="left" w:pos="900"/>
              </w:tabs>
              <w:spacing w:after="0" w:line="240" w:lineRule="auto"/>
              <w:contextualSpacing/>
              <w:jc w:val="center"/>
              <w:rPr>
                <w:rFonts w:ascii="Arial Narrow" w:hAnsi="Arial Narrow"/>
                <w:b/>
                <w:sz w:val="16"/>
                <w:szCs w:val="16"/>
              </w:rPr>
            </w:pPr>
          </w:p>
          <w:p w:rsidR="008C795E" w:rsidRPr="00BB507F" w:rsidRDefault="008C795E" w:rsidP="00FA409C">
            <w:pPr>
              <w:jc w:val="center"/>
              <w:rPr>
                <w:rFonts w:ascii="Arial Narrow" w:hAnsi="Arial Narrow"/>
                <w:color w:val="000000"/>
                <w:sz w:val="16"/>
                <w:szCs w:val="16"/>
              </w:rPr>
            </w:pPr>
            <w:r w:rsidRPr="00BB507F">
              <w:rPr>
                <w:rFonts w:ascii="Arial Narrow" w:hAnsi="Arial Narrow"/>
                <w:sz w:val="16"/>
                <w:szCs w:val="16"/>
              </w:rPr>
              <w:t>_</w:t>
            </w:r>
            <w:r w:rsidR="005902BD" w:rsidRPr="00BB507F">
              <w:rPr>
                <w:rFonts w:ascii="Arial Narrow" w:hAnsi="Arial Narrow"/>
                <w:sz w:val="16"/>
                <w:szCs w:val="16"/>
              </w:rPr>
              <w:t>_________________</w:t>
            </w:r>
            <w:r w:rsidR="00FA409C">
              <w:rPr>
                <w:rFonts w:ascii="Arial Narrow" w:hAnsi="Arial Narrow"/>
                <w:sz w:val="16"/>
                <w:szCs w:val="16"/>
              </w:rPr>
              <w:t xml:space="preserve">                         </w:t>
            </w:r>
            <w:r w:rsidR="005902BD" w:rsidRPr="00BB507F">
              <w:rPr>
                <w:rFonts w:ascii="Arial Narrow" w:hAnsi="Arial Narrow"/>
                <w:sz w:val="16"/>
                <w:szCs w:val="16"/>
              </w:rPr>
              <w:t>/</w:t>
            </w:r>
            <w:r w:rsidR="007E5FEB" w:rsidRPr="00BB507F">
              <w:rPr>
                <w:rFonts w:ascii="Arial Narrow" w:hAnsi="Arial Narrow"/>
                <w:sz w:val="16"/>
                <w:szCs w:val="16"/>
              </w:rPr>
              <w:t xml:space="preserve">                           </w:t>
            </w:r>
            <w:r w:rsidR="002614C3" w:rsidRPr="00BB507F">
              <w:rPr>
                <w:rFonts w:ascii="Arial Narrow" w:hAnsi="Arial Narrow"/>
                <w:sz w:val="16"/>
                <w:szCs w:val="16"/>
              </w:rPr>
              <w:t xml:space="preserve"> </w:t>
            </w:r>
            <w:r w:rsidRPr="00BB507F">
              <w:rPr>
                <w:rFonts w:ascii="Arial Narrow" w:hAnsi="Arial Narrow"/>
                <w:sz w:val="16"/>
                <w:szCs w:val="16"/>
              </w:rPr>
              <w:t>/</w:t>
            </w:r>
          </w:p>
          <w:p w:rsidR="008C795E" w:rsidRPr="00BB507F" w:rsidRDefault="00076F46" w:rsidP="0083636B">
            <w:pPr>
              <w:tabs>
                <w:tab w:val="left" w:pos="900"/>
              </w:tabs>
              <w:spacing w:after="0" w:line="240" w:lineRule="auto"/>
              <w:ind w:firstLine="1948"/>
              <w:contextualSpacing/>
              <w:jc w:val="both"/>
              <w:rPr>
                <w:rFonts w:ascii="Arial Narrow" w:hAnsi="Arial Narrow"/>
                <w:b/>
                <w:sz w:val="16"/>
                <w:szCs w:val="16"/>
              </w:rPr>
            </w:pPr>
            <w:r w:rsidRPr="00BB507F">
              <w:rPr>
                <w:rFonts w:ascii="Arial Narrow" w:hAnsi="Arial Narrow"/>
                <w:sz w:val="16"/>
                <w:szCs w:val="16"/>
              </w:rPr>
              <w:t xml:space="preserve">                             </w:t>
            </w:r>
            <w:r w:rsidR="008C795E" w:rsidRPr="00BB507F">
              <w:rPr>
                <w:rFonts w:ascii="Arial Narrow" w:hAnsi="Arial Narrow"/>
                <w:sz w:val="16"/>
                <w:szCs w:val="16"/>
              </w:rPr>
              <w:t>М.П.</w:t>
            </w:r>
          </w:p>
          <w:p w:rsidR="008C795E" w:rsidRPr="00BB507F" w:rsidRDefault="008C795E" w:rsidP="0083636B">
            <w:pPr>
              <w:tabs>
                <w:tab w:val="left" w:pos="900"/>
              </w:tabs>
              <w:spacing w:after="0" w:line="240" w:lineRule="auto"/>
              <w:jc w:val="center"/>
              <w:rPr>
                <w:rFonts w:ascii="Arial Narrow" w:hAnsi="Arial Narrow"/>
                <w:b/>
                <w:sz w:val="16"/>
                <w:szCs w:val="16"/>
              </w:rPr>
            </w:pPr>
          </w:p>
        </w:tc>
      </w:tr>
    </w:tbl>
    <w:p w:rsidR="00076F46" w:rsidRPr="00BB507F" w:rsidRDefault="00076F46" w:rsidP="000D6305">
      <w:pPr>
        <w:spacing w:after="0" w:line="240" w:lineRule="auto"/>
        <w:jc w:val="center"/>
        <w:rPr>
          <w:rFonts w:ascii="Arial Narrow" w:hAnsi="Arial Narrow"/>
          <w:b/>
          <w:sz w:val="16"/>
          <w:szCs w:val="16"/>
        </w:rPr>
      </w:pPr>
    </w:p>
    <w:p w:rsidR="00E17F32" w:rsidRPr="00BB507F" w:rsidRDefault="00E17F32" w:rsidP="00E17F32">
      <w:pPr>
        <w:pStyle w:val="2"/>
        <w:spacing w:before="0" w:line="240" w:lineRule="auto"/>
        <w:jc w:val="center"/>
        <w:rPr>
          <w:rFonts w:ascii="Arial Narrow" w:hAnsi="Arial Narrow"/>
          <w:color w:val="auto"/>
          <w:sz w:val="16"/>
          <w:szCs w:val="16"/>
        </w:rPr>
      </w:pPr>
    </w:p>
    <w:p w:rsidR="00E17F32" w:rsidRPr="00BB507F" w:rsidRDefault="00E17F32" w:rsidP="00E17F32">
      <w:pPr>
        <w:pStyle w:val="2"/>
        <w:spacing w:before="0" w:line="240" w:lineRule="auto"/>
        <w:jc w:val="center"/>
        <w:rPr>
          <w:rFonts w:ascii="Arial Narrow" w:hAnsi="Arial Narrow"/>
          <w:color w:val="auto"/>
          <w:sz w:val="16"/>
          <w:szCs w:val="16"/>
        </w:rPr>
      </w:pPr>
    </w:p>
    <w:p w:rsidR="0021021A" w:rsidRPr="00BB507F" w:rsidRDefault="0021021A" w:rsidP="00D42DEE">
      <w:pPr>
        <w:pStyle w:val="2"/>
        <w:spacing w:before="0" w:line="240" w:lineRule="auto"/>
        <w:rPr>
          <w:rFonts w:ascii="Arial Narrow" w:hAnsi="Arial Narrow"/>
          <w:color w:val="auto"/>
          <w:sz w:val="16"/>
          <w:szCs w:val="16"/>
        </w:rPr>
      </w:pPr>
    </w:p>
    <w:p w:rsidR="00D42DEE" w:rsidRPr="00BB507F" w:rsidRDefault="00D42DEE" w:rsidP="00D42DEE">
      <w:pPr>
        <w:rPr>
          <w:rFonts w:ascii="Arial Narrow" w:hAnsi="Arial Narrow"/>
          <w:sz w:val="16"/>
          <w:szCs w:val="16"/>
        </w:rPr>
      </w:pPr>
    </w:p>
    <w:p w:rsidR="0021021A" w:rsidRPr="00BB507F" w:rsidRDefault="0021021A" w:rsidP="00E17F32">
      <w:pPr>
        <w:pStyle w:val="2"/>
        <w:spacing w:before="0" w:line="240" w:lineRule="auto"/>
        <w:jc w:val="center"/>
        <w:rPr>
          <w:rFonts w:ascii="Arial Narrow" w:hAnsi="Arial Narrow"/>
          <w:color w:val="auto"/>
          <w:sz w:val="16"/>
          <w:szCs w:val="16"/>
        </w:rPr>
      </w:pPr>
    </w:p>
    <w:p w:rsidR="0021021A" w:rsidRDefault="0021021A" w:rsidP="00E17F32">
      <w:pPr>
        <w:pStyle w:val="2"/>
        <w:spacing w:before="0" w:line="240" w:lineRule="auto"/>
        <w:jc w:val="center"/>
        <w:rPr>
          <w:rFonts w:ascii="Arial Narrow" w:hAnsi="Arial Narrow"/>
          <w:color w:val="auto"/>
          <w:sz w:val="16"/>
          <w:szCs w:val="16"/>
        </w:rPr>
      </w:pPr>
    </w:p>
    <w:p w:rsidR="009822DC" w:rsidRDefault="009822DC" w:rsidP="009822DC"/>
    <w:p w:rsidR="009822DC" w:rsidRDefault="009822DC" w:rsidP="009822DC"/>
    <w:p w:rsidR="009822DC" w:rsidRDefault="009822DC" w:rsidP="009822DC"/>
    <w:p w:rsidR="0021021A" w:rsidRPr="00BB507F" w:rsidRDefault="0021021A" w:rsidP="00FA409C">
      <w:pPr>
        <w:pStyle w:val="2"/>
        <w:spacing w:before="0" w:line="240" w:lineRule="auto"/>
        <w:rPr>
          <w:rFonts w:ascii="Arial Narrow" w:hAnsi="Arial Narrow"/>
          <w:color w:val="auto"/>
          <w:sz w:val="16"/>
          <w:szCs w:val="16"/>
        </w:rPr>
      </w:pPr>
    </w:p>
    <w:p w:rsidR="00E17F32" w:rsidRPr="00BB507F" w:rsidRDefault="00E17F32" w:rsidP="00E17F32">
      <w:pPr>
        <w:pStyle w:val="2"/>
        <w:spacing w:before="0" w:line="240" w:lineRule="auto"/>
        <w:jc w:val="center"/>
        <w:rPr>
          <w:rFonts w:ascii="Arial Narrow" w:hAnsi="Arial Narrow"/>
          <w:color w:val="auto"/>
          <w:sz w:val="16"/>
          <w:szCs w:val="16"/>
        </w:rPr>
      </w:pPr>
      <w:r w:rsidRPr="00BB507F">
        <w:rPr>
          <w:rFonts w:ascii="Arial Narrow" w:hAnsi="Arial Narrow"/>
          <w:color w:val="auto"/>
          <w:sz w:val="16"/>
          <w:szCs w:val="16"/>
        </w:rPr>
        <w:t xml:space="preserve">Приложение №2 к Договору </w:t>
      </w:r>
      <w:r w:rsidRPr="00BB507F">
        <w:rPr>
          <w:rFonts w:ascii="Arial Narrow" w:hAnsi="Arial Narrow"/>
          <w:color w:val="000000" w:themeColor="text1"/>
          <w:sz w:val="16"/>
          <w:szCs w:val="16"/>
        </w:rPr>
        <w:t>№</w:t>
      </w:r>
      <w:r w:rsidR="00805FB0" w:rsidRPr="00BB507F">
        <w:rPr>
          <w:rFonts w:ascii="Arial Narrow" w:hAnsi="Arial Narrow"/>
          <w:color w:val="000000" w:themeColor="text1"/>
          <w:sz w:val="16"/>
          <w:szCs w:val="16"/>
        </w:rPr>
        <w:t xml:space="preserve"> </w:t>
      </w:r>
      <w:r w:rsidR="00D50F95">
        <w:rPr>
          <w:rFonts w:ascii="Arial Narrow" w:hAnsi="Arial Narrow"/>
          <w:color w:val="000000" w:themeColor="text1"/>
          <w:sz w:val="16"/>
          <w:szCs w:val="16"/>
        </w:rPr>
        <w:t xml:space="preserve">     </w:t>
      </w:r>
      <w:r w:rsidR="007E5FEB" w:rsidRPr="00BB507F">
        <w:rPr>
          <w:rFonts w:ascii="Arial Narrow" w:hAnsi="Arial Narrow"/>
          <w:color w:val="000000" w:themeColor="text1"/>
          <w:sz w:val="16"/>
          <w:szCs w:val="16"/>
        </w:rPr>
        <w:t xml:space="preserve"> от 23</w:t>
      </w:r>
      <w:r w:rsidR="00D63FD0" w:rsidRPr="00BB507F">
        <w:rPr>
          <w:rFonts w:ascii="Arial Narrow" w:hAnsi="Arial Narrow"/>
          <w:color w:val="000000" w:themeColor="text1"/>
          <w:sz w:val="16"/>
          <w:szCs w:val="16"/>
        </w:rPr>
        <w:t xml:space="preserve"> апреля</w:t>
      </w:r>
      <w:r w:rsidR="00A650C9" w:rsidRPr="00BB507F">
        <w:rPr>
          <w:rFonts w:ascii="Arial Narrow" w:hAnsi="Arial Narrow"/>
          <w:color w:val="000000" w:themeColor="text1"/>
          <w:sz w:val="16"/>
          <w:szCs w:val="16"/>
        </w:rPr>
        <w:t xml:space="preserve"> 2018</w:t>
      </w:r>
      <w:r w:rsidRPr="00BB507F">
        <w:rPr>
          <w:rFonts w:ascii="Arial Narrow" w:hAnsi="Arial Narrow"/>
          <w:color w:val="000000" w:themeColor="text1"/>
          <w:sz w:val="16"/>
          <w:szCs w:val="16"/>
        </w:rPr>
        <w:t>г.</w:t>
      </w:r>
    </w:p>
    <w:p w:rsidR="00E17F32" w:rsidRPr="00BB507F" w:rsidRDefault="00E17F32" w:rsidP="00E17F32">
      <w:pPr>
        <w:spacing w:after="0" w:line="240" w:lineRule="auto"/>
        <w:jc w:val="center"/>
        <w:rPr>
          <w:rFonts w:ascii="Arial Narrow" w:hAnsi="Arial Narrow"/>
          <w:b/>
          <w:sz w:val="16"/>
          <w:szCs w:val="16"/>
        </w:rPr>
      </w:pPr>
      <w:r w:rsidRPr="00BB507F">
        <w:rPr>
          <w:rFonts w:ascii="Arial Narrow" w:hAnsi="Arial Narrow"/>
          <w:b/>
          <w:sz w:val="16"/>
          <w:szCs w:val="16"/>
        </w:rPr>
        <w:t xml:space="preserve"> </w:t>
      </w:r>
      <w:r w:rsidR="00515DE5" w:rsidRPr="00BB507F">
        <w:rPr>
          <w:rFonts w:ascii="Arial Narrow" w:hAnsi="Arial Narrow"/>
          <w:b/>
          <w:sz w:val="16"/>
          <w:szCs w:val="16"/>
        </w:rPr>
        <w:t>Заявка на оказание услуг</w:t>
      </w:r>
    </w:p>
    <w:p w:rsidR="008C795E" w:rsidRPr="00BB507F" w:rsidRDefault="008C795E" w:rsidP="000D6305">
      <w:pPr>
        <w:spacing w:after="0" w:line="240" w:lineRule="auto"/>
        <w:jc w:val="center"/>
        <w:rPr>
          <w:rFonts w:ascii="Arial Narrow" w:hAnsi="Arial Narrow"/>
          <w:b/>
          <w:sz w:val="16"/>
          <w:szCs w:val="16"/>
        </w:rPr>
      </w:pPr>
    </w:p>
    <w:p w:rsidR="008C795E" w:rsidRPr="00BB507F" w:rsidRDefault="008C795E" w:rsidP="000D6305">
      <w:pPr>
        <w:spacing w:after="0" w:line="240" w:lineRule="auto"/>
        <w:jc w:val="center"/>
        <w:rPr>
          <w:rFonts w:ascii="Arial Narrow" w:hAnsi="Arial Narrow"/>
          <w:b/>
          <w:sz w:val="16"/>
          <w:szCs w:val="16"/>
        </w:rPr>
      </w:pPr>
    </w:p>
    <w:tbl>
      <w:tblPr>
        <w:tblW w:w="0" w:type="auto"/>
        <w:tblInd w:w="534" w:type="dxa"/>
        <w:tblLook w:val="0000"/>
      </w:tblPr>
      <w:tblGrid>
        <w:gridCol w:w="2694"/>
        <w:gridCol w:w="7407"/>
      </w:tblGrid>
      <w:tr w:rsidR="008C795E" w:rsidRPr="00BB507F" w:rsidTr="00703F3C">
        <w:trPr>
          <w:trHeight w:val="383"/>
        </w:trPr>
        <w:tc>
          <w:tcPr>
            <w:tcW w:w="2694" w:type="dxa"/>
            <w:vAlign w:val="center"/>
          </w:tcPr>
          <w:p w:rsidR="008C795E" w:rsidRPr="00BB507F" w:rsidRDefault="008C795E" w:rsidP="00020D0F">
            <w:pPr>
              <w:spacing w:after="0" w:line="240" w:lineRule="auto"/>
              <w:rPr>
                <w:rFonts w:ascii="Arial Narrow" w:hAnsi="Arial Narrow"/>
                <w:b/>
                <w:sz w:val="16"/>
                <w:szCs w:val="16"/>
              </w:rPr>
            </w:pPr>
            <w:r w:rsidRPr="00BB507F">
              <w:rPr>
                <w:rFonts w:ascii="Arial Narrow" w:hAnsi="Arial Narrow"/>
                <w:b/>
                <w:sz w:val="16"/>
                <w:szCs w:val="16"/>
              </w:rPr>
              <w:t>Название организации Заказчика</w:t>
            </w:r>
          </w:p>
        </w:tc>
        <w:tc>
          <w:tcPr>
            <w:tcW w:w="7407" w:type="dxa"/>
            <w:vAlign w:val="center"/>
          </w:tcPr>
          <w:p w:rsidR="008C795E" w:rsidRPr="00BB507F" w:rsidRDefault="008C795E" w:rsidP="00020D0F">
            <w:pPr>
              <w:spacing w:after="0" w:line="240" w:lineRule="auto"/>
              <w:rPr>
                <w:rFonts w:ascii="Arial Narrow" w:hAnsi="Arial Narrow"/>
                <w:b/>
                <w:sz w:val="16"/>
                <w:szCs w:val="16"/>
              </w:rPr>
            </w:pPr>
          </w:p>
        </w:tc>
      </w:tr>
      <w:tr w:rsidR="008C795E" w:rsidRPr="00BB507F" w:rsidTr="00703F3C">
        <w:trPr>
          <w:trHeight w:val="383"/>
        </w:trPr>
        <w:tc>
          <w:tcPr>
            <w:tcW w:w="2694" w:type="dxa"/>
            <w:vAlign w:val="center"/>
          </w:tcPr>
          <w:p w:rsidR="008C795E" w:rsidRPr="00BB507F" w:rsidRDefault="008C795E" w:rsidP="00E17F32">
            <w:pPr>
              <w:spacing w:after="0" w:line="240" w:lineRule="auto"/>
              <w:rPr>
                <w:rFonts w:ascii="Arial Narrow" w:hAnsi="Arial Narrow"/>
                <w:b/>
                <w:sz w:val="16"/>
                <w:szCs w:val="16"/>
              </w:rPr>
            </w:pPr>
            <w:r w:rsidRPr="00BB507F">
              <w:rPr>
                <w:rFonts w:ascii="Arial Narrow" w:hAnsi="Arial Narrow"/>
                <w:b/>
                <w:sz w:val="16"/>
                <w:szCs w:val="16"/>
              </w:rPr>
              <w:t xml:space="preserve">Дата и время </w:t>
            </w:r>
          </w:p>
        </w:tc>
        <w:tc>
          <w:tcPr>
            <w:tcW w:w="7407" w:type="dxa"/>
            <w:vAlign w:val="center"/>
          </w:tcPr>
          <w:p w:rsidR="008C795E" w:rsidRPr="00BB507F" w:rsidRDefault="008C795E" w:rsidP="00020D0F">
            <w:pPr>
              <w:spacing w:after="0" w:line="240" w:lineRule="auto"/>
              <w:rPr>
                <w:rFonts w:ascii="Arial Narrow" w:hAnsi="Arial Narrow"/>
                <w:b/>
                <w:sz w:val="16"/>
                <w:szCs w:val="16"/>
              </w:rPr>
            </w:pPr>
          </w:p>
        </w:tc>
      </w:tr>
      <w:tr w:rsidR="008C795E" w:rsidRPr="00BB507F" w:rsidTr="00703F3C">
        <w:trPr>
          <w:trHeight w:val="383"/>
        </w:trPr>
        <w:tc>
          <w:tcPr>
            <w:tcW w:w="2694" w:type="dxa"/>
            <w:vAlign w:val="center"/>
          </w:tcPr>
          <w:p w:rsidR="008C795E" w:rsidRPr="00BB507F" w:rsidRDefault="008C795E" w:rsidP="000929E9">
            <w:pPr>
              <w:spacing w:after="0" w:line="240" w:lineRule="auto"/>
              <w:rPr>
                <w:rFonts w:ascii="Arial Narrow" w:hAnsi="Arial Narrow"/>
                <w:b/>
                <w:sz w:val="16"/>
                <w:szCs w:val="16"/>
              </w:rPr>
            </w:pPr>
            <w:r w:rsidRPr="00BB507F">
              <w:rPr>
                <w:rFonts w:ascii="Arial Narrow" w:hAnsi="Arial Narrow"/>
                <w:b/>
                <w:sz w:val="16"/>
                <w:szCs w:val="16"/>
              </w:rPr>
              <w:t>Адрес оказания услуг</w:t>
            </w:r>
          </w:p>
        </w:tc>
        <w:tc>
          <w:tcPr>
            <w:tcW w:w="7407" w:type="dxa"/>
            <w:vAlign w:val="center"/>
          </w:tcPr>
          <w:p w:rsidR="008C795E" w:rsidRPr="00BB507F" w:rsidRDefault="008C795E" w:rsidP="00020D0F">
            <w:pPr>
              <w:spacing w:after="0" w:line="240" w:lineRule="auto"/>
              <w:rPr>
                <w:rFonts w:ascii="Arial Narrow" w:hAnsi="Arial Narrow"/>
                <w:b/>
                <w:sz w:val="16"/>
                <w:szCs w:val="16"/>
              </w:rPr>
            </w:pPr>
          </w:p>
        </w:tc>
      </w:tr>
      <w:tr w:rsidR="008C795E" w:rsidRPr="00BB507F" w:rsidTr="00703F3C">
        <w:trPr>
          <w:trHeight w:val="383"/>
        </w:trPr>
        <w:tc>
          <w:tcPr>
            <w:tcW w:w="2694" w:type="dxa"/>
            <w:vAlign w:val="center"/>
          </w:tcPr>
          <w:p w:rsidR="008C795E" w:rsidRPr="00BB507F" w:rsidRDefault="00E17F32" w:rsidP="00E17F32">
            <w:pPr>
              <w:spacing w:after="0" w:line="240" w:lineRule="auto"/>
              <w:rPr>
                <w:rFonts w:ascii="Arial Narrow" w:hAnsi="Arial Narrow"/>
                <w:b/>
                <w:sz w:val="16"/>
                <w:szCs w:val="16"/>
              </w:rPr>
            </w:pPr>
            <w:r w:rsidRPr="00BB507F">
              <w:rPr>
                <w:rFonts w:ascii="Arial Narrow" w:hAnsi="Arial Narrow"/>
                <w:b/>
                <w:sz w:val="16"/>
                <w:szCs w:val="16"/>
              </w:rPr>
              <w:t>Объем/количество лиц Исполнителя</w:t>
            </w:r>
          </w:p>
        </w:tc>
        <w:tc>
          <w:tcPr>
            <w:tcW w:w="7407" w:type="dxa"/>
            <w:vAlign w:val="center"/>
          </w:tcPr>
          <w:p w:rsidR="008C795E" w:rsidRPr="00BB507F" w:rsidRDefault="008C795E" w:rsidP="00020D0F">
            <w:pPr>
              <w:spacing w:after="0" w:line="240" w:lineRule="auto"/>
              <w:rPr>
                <w:rFonts w:ascii="Arial Narrow" w:hAnsi="Arial Narrow"/>
                <w:b/>
                <w:sz w:val="16"/>
                <w:szCs w:val="16"/>
              </w:rPr>
            </w:pPr>
          </w:p>
        </w:tc>
      </w:tr>
      <w:tr w:rsidR="008C795E" w:rsidRPr="00BB507F" w:rsidTr="00703F3C">
        <w:trPr>
          <w:trHeight w:val="383"/>
        </w:trPr>
        <w:tc>
          <w:tcPr>
            <w:tcW w:w="2694" w:type="dxa"/>
            <w:vAlign w:val="center"/>
          </w:tcPr>
          <w:p w:rsidR="008C795E" w:rsidRPr="00BB507F" w:rsidRDefault="00E17F32" w:rsidP="00E17F32">
            <w:pPr>
              <w:spacing w:after="0" w:line="240" w:lineRule="auto"/>
              <w:rPr>
                <w:rFonts w:ascii="Arial Narrow" w:hAnsi="Arial Narrow"/>
                <w:b/>
                <w:sz w:val="16"/>
                <w:szCs w:val="16"/>
              </w:rPr>
            </w:pPr>
            <w:r w:rsidRPr="00BB507F">
              <w:rPr>
                <w:rFonts w:ascii="Arial Narrow" w:hAnsi="Arial Narrow"/>
                <w:b/>
                <w:sz w:val="16"/>
                <w:szCs w:val="16"/>
              </w:rPr>
              <w:t>Т</w:t>
            </w:r>
            <w:r w:rsidR="008C795E" w:rsidRPr="00BB507F">
              <w:rPr>
                <w:rFonts w:ascii="Arial Narrow" w:hAnsi="Arial Narrow"/>
                <w:b/>
                <w:sz w:val="16"/>
                <w:szCs w:val="16"/>
              </w:rPr>
              <w:t xml:space="preserve">елефон </w:t>
            </w:r>
            <w:r w:rsidRPr="00BB507F">
              <w:rPr>
                <w:rFonts w:ascii="Arial Narrow" w:hAnsi="Arial Narrow"/>
                <w:b/>
                <w:sz w:val="16"/>
                <w:szCs w:val="16"/>
              </w:rPr>
              <w:t>контактного лица</w:t>
            </w:r>
            <w:r w:rsidR="008C795E" w:rsidRPr="00BB507F">
              <w:rPr>
                <w:rFonts w:ascii="Arial Narrow" w:hAnsi="Arial Narrow"/>
                <w:b/>
                <w:sz w:val="16"/>
                <w:szCs w:val="16"/>
              </w:rPr>
              <w:t xml:space="preserve"> Заказчика</w:t>
            </w:r>
          </w:p>
        </w:tc>
        <w:tc>
          <w:tcPr>
            <w:tcW w:w="7407" w:type="dxa"/>
            <w:vAlign w:val="center"/>
          </w:tcPr>
          <w:p w:rsidR="008C795E" w:rsidRPr="00BB507F" w:rsidRDefault="008C795E" w:rsidP="00020D0F">
            <w:pPr>
              <w:spacing w:after="0" w:line="240" w:lineRule="auto"/>
              <w:rPr>
                <w:rFonts w:ascii="Arial Narrow" w:hAnsi="Arial Narrow"/>
                <w:b/>
                <w:sz w:val="16"/>
                <w:szCs w:val="16"/>
              </w:rPr>
            </w:pPr>
          </w:p>
        </w:tc>
      </w:tr>
      <w:tr w:rsidR="008C795E" w:rsidRPr="00BB507F" w:rsidTr="00703F3C">
        <w:trPr>
          <w:trHeight w:val="383"/>
        </w:trPr>
        <w:tc>
          <w:tcPr>
            <w:tcW w:w="2694" w:type="dxa"/>
            <w:vAlign w:val="center"/>
          </w:tcPr>
          <w:p w:rsidR="008C795E" w:rsidRPr="00BB507F" w:rsidRDefault="008C795E" w:rsidP="00020D0F">
            <w:pPr>
              <w:spacing w:after="0" w:line="240" w:lineRule="auto"/>
              <w:rPr>
                <w:rFonts w:ascii="Arial Narrow" w:hAnsi="Arial Narrow"/>
                <w:b/>
                <w:sz w:val="16"/>
                <w:szCs w:val="16"/>
              </w:rPr>
            </w:pPr>
            <w:r w:rsidRPr="00BB507F">
              <w:rPr>
                <w:rFonts w:ascii="Arial Narrow" w:hAnsi="Arial Narrow"/>
                <w:b/>
                <w:sz w:val="16"/>
                <w:szCs w:val="16"/>
              </w:rPr>
              <w:t>Вид услуг</w:t>
            </w:r>
          </w:p>
        </w:tc>
        <w:tc>
          <w:tcPr>
            <w:tcW w:w="7407" w:type="dxa"/>
            <w:vAlign w:val="center"/>
          </w:tcPr>
          <w:p w:rsidR="008C795E" w:rsidRPr="00BB507F" w:rsidRDefault="008C795E" w:rsidP="00E17F32">
            <w:pPr>
              <w:spacing w:after="0" w:line="240" w:lineRule="auto"/>
              <w:ind w:left="394"/>
              <w:rPr>
                <w:rFonts w:ascii="Arial Narrow" w:hAnsi="Arial Narrow"/>
                <w:sz w:val="16"/>
                <w:szCs w:val="16"/>
              </w:rPr>
            </w:pPr>
          </w:p>
        </w:tc>
      </w:tr>
    </w:tbl>
    <w:p w:rsidR="00E17F32" w:rsidRPr="00BB507F"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E17F32" w:rsidRPr="00BB507F" w:rsidTr="00AB2EC9">
        <w:trPr>
          <w:trHeight w:val="568"/>
        </w:trPr>
        <w:tc>
          <w:tcPr>
            <w:tcW w:w="5134" w:type="dxa"/>
          </w:tcPr>
          <w:p w:rsidR="00E17F32" w:rsidRPr="00BB507F" w:rsidRDefault="00E17F32" w:rsidP="00AB2EC9">
            <w:pPr>
              <w:tabs>
                <w:tab w:val="left" w:pos="900"/>
              </w:tabs>
              <w:spacing w:after="0" w:line="240" w:lineRule="auto"/>
              <w:jc w:val="center"/>
              <w:rPr>
                <w:rFonts w:ascii="Arial Narrow" w:hAnsi="Arial Narrow"/>
                <w:b/>
                <w:sz w:val="16"/>
                <w:szCs w:val="16"/>
              </w:rPr>
            </w:pPr>
            <w:r w:rsidRPr="00BB507F">
              <w:rPr>
                <w:rFonts w:ascii="Arial Narrow" w:hAnsi="Arial Narrow"/>
                <w:b/>
                <w:sz w:val="16"/>
                <w:szCs w:val="16"/>
              </w:rPr>
              <w:t>Исполнитель</w:t>
            </w:r>
          </w:p>
          <w:p w:rsidR="00E17F32" w:rsidRPr="00BB507F" w:rsidRDefault="00E17F32" w:rsidP="00AB2EC9">
            <w:pPr>
              <w:spacing w:after="0" w:line="240" w:lineRule="auto"/>
              <w:jc w:val="center"/>
              <w:rPr>
                <w:rFonts w:ascii="Arial Narrow" w:hAnsi="Arial Narrow"/>
                <w:sz w:val="16"/>
                <w:szCs w:val="16"/>
              </w:rPr>
            </w:pPr>
          </w:p>
          <w:p w:rsidR="00E17F32" w:rsidRPr="00BB507F" w:rsidRDefault="00E17F32" w:rsidP="00AB2EC9">
            <w:pPr>
              <w:spacing w:after="0" w:line="240" w:lineRule="auto"/>
              <w:jc w:val="center"/>
              <w:rPr>
                <w:rFonts w:ascii="Arial Narrow" w:hAnsi="Arial Narrow"/>
                <w:noProof/>
                <w:sz w:val="16"/>
                <w:szCs w:val="16"/>
              </w:rPr>
            </w:pPr>
            <w:r w:rsidRPr="00BB507F">
              <w:rPr>
                <w:rFonts w:ascii="Arial Narrow" w:hAnsi="Arial Narrow"/>
                <w:sz w:val="16"/>
                <w:szCs w:val="16"/>
              </w:rPr>
              <w:t xml:space="preserve">__________________                         / </w:t>
            </w:r>
            <w:proofErr w:type="spellStart"/>
            <w:r w:rsidR="0021021A" w:rsidRPr="00BB507F">
              <w:rPr>
                <w:rFonts w:ascii="Arial Narrow" w:hAnsi="Arial Narrow"/>
                <w:sz w:val="16"/>
                <w:szCs w:val="16"/>
              </w:rPr>
              <w:t>Баландин</w:t>
            </w:r>
            <w:proofErr w:type="spellEnd"/>
            <w:r w:rsidR="0021021A" w:rsidRPr="00BB507F">
              <w:rPr>
                <w:rFonts w:ascii="Arial Narrow" w:hAnsi="Arial Narrow"/>
                <w:sz w:val="16"/>
                <w:szCs w:val="16"/>
              </w:rPr>
              <w:t xml:space="preserve"> А. А. </w:t>
            </w:r>
            <w:r w:rsidRPr="00BB507F">
              <w:rPr>
                <w:rFonts w:ascii="Arial Narrow" w:hAnsi="Arial Narrow"/>
                <w:sz w:val="16"/>
                <w:szCs w:val="16"/>
              </w:rPr>
              <w:t>/</w:t>
            </w:r>
          </w:p>
          <w:p w:rsidR="00E17F32" w:rsidRPr="00BB507F" w:rsidRDefault="00E17F32" w:rsidP="00AB2EC9">
            <w:pPr>
              <w:spacing w:after="0" w:line="240" w:lineRule="auto"/>
              <w:jc w:val="center"/>
              <w:rPr>
                <w:rFonts w:ascii="Arial Narrow" w:hAnsi="Arial Narrow"/>
                <w:noProof/>
                <w:sz w:val="16"/>
                <w:szCs w:val="16"/>
              </w:rPr>
            </w:pPr>
          </w:p>
          <w:p w:rsidR="00E17F32" w:rsidRPr="00BB507F" w:rsidRDefault="00E17F32" w:rsidP="00AB2EC9">
            <w:pPr>
              <w:spacing w:after="0" w:line="240" w:lineRule="auto"/>
              <w:jc w:val="center"/>
              <w:rPr>
                <w:rFonts w:ascii="Arial Narrow" w:hAnsi="Arial Narrow"/>
                <w:noProof/>
                <w:sz w:val="16"/>
                <w:szCs w:val="16"/>
              </w:rPr>
            </w:pPr>
            <w:r w:rsidRPr="00BB507F">
              <w:rPr>
                <w:rFonts w:ascii="Arial Narrow" w:hAnsi="Arial Narrow"/>
                <w:noProof/>
                <w:sz w:val="16"/>
                <w:szCs w:val="16"/>
              </w:rPr>
              <w:t>М.П.</w:t>
            </w:r>
          </w:p>
          <w:p w:rsidR="00E17F32" w:rsidRPr="00BB507F" w:rsidRDefault="00E17F32" w:rsidP="00AB2EC9">
            <w:pPr>
              <w:tabs>
                <w:tab w:val="left" w:pos="900"/>
              </w:tabs>
              <w:spacing w:after="0" w:line="240" w:lineRule="auto"/>
              <w:rPr>
                <w:rFonts w:ascii="Arial Narrow" w:hAnsi="Arial Narrow"/>
                <w:b/>
                <w:sz w:val="16"/>
                <w:szCs w:val="16"/>
              </w:rPr>
            </w:pPr>
          </w:p>
        </w:tc>
        <w:tc>
          <w:tcPr>
            <w:tcW w:w="4789" w:type="dxa"/>
          </w:tcPr>
          <w:p w:rsidR="00E17F32" w:rsidRPr="00BB507F" w:rsidRDefault="00E17F32" w:rsidP="00AB2EC9">
            <w:pPr>
              <w:tabs>
                <w:tab w:val="left" w:pos="900"/>
              </w:tabs>
              <w:spacing w:after="0" w:line="240" w:lineRule="auto"/>
              <w:contextualSpacing/>
              <w:jc w:val="center"/>
              <w:rPr>
                <w:rFonts w:ascii="Arial Narrow" w:hAnsi="Arial Narrow"/>
                <w:b/>
                <w:sz w:val="16"/>
                <w:szCs w:val="16"/>
              </w:rPr>
            </w:pPr>
            <w:r w:rsidRPr="00BB507F">
              <w:rPr>
                <w:rFonts w:ascii="Arial Narrow" w:hAnsi="Arial Narrow"/>
                <w:b/>
                <w:sz w:val="16"/>
                <w:szCs w:val="16"/>
              </w:rPr>
              <w:t>Заказчик</w:t>
            </w:r>
          </w:p>
          <w:p w:rsidR="00E17F32" w:rsidRPr="00BB507F" w:rsidRDefault="00E17F32" w:rsidP="00AB2EC9">
            <w:pPr>
              <w:tabs>
                <w:tab w:val="left" w:pos="900"/>
              </w:tabs>
              <w:spacing w:after="0" w:line="240" w:lineRule="auto"/>
              <w:contextualSpacing/>
              <w:jc w:val="center"/>
              <w:rPr>
                <w:rFonts w:ascii="Arial Narrow" w:hAnsi="Arial Narrow"/>
                <w:b/>
                <w:sz w:val="16"/>
                <w:szCs w:val="16"/>
              </w:rPr>
            </w:pPr>
          </w:p>
          <w:p w:rsidR="00E17F32" w:rsidRPr="00BB507F" w:rsidRDefault="00E17F32" w:rsidP="00FA409C">
            <w:pPr>
              <w:jc w:val="center"/>
              <w:rPr>
                <w:rFonts w:ascii="Arial Narrow" w:hAnsi="Arial Narrow"/>
                <w:color w:val="000000"/>
                <w:sz w:val="16"/>
                <w:szCs w:val="16"/>
              </w:rPr>
            </w:pPr>
            <w:r w:rsidRPr="00BB507F">
              <w:rPr>
                <w:rFonts w:ascii="Arial Narrow" w:hAnsi="Arial Narrow"/>
                <w:sz w:val="16"/>
                <w:szCs w:val="16"/>
              </w:rPr>
              <w:t>__________________</w:t>
            </w:r>
            <w:r w:rsidR="00FA409C">
              <w:rPr>
                <w:rFonts w:ascii="Arial Narrow" w:hAnsi="Arial Narrow"/>
                <w:sz w:val="16"/>
                <w:szCs w:val="16"/>
              </w:rPr>
              <w:t xml:space="preserve">                        </w:t>
            </w:r>
            <w:r w:rsidRPr="00BB507F">
              <w:rPr>
                <w:rFonts w:ascii="Arial Narrow" w:hAnsi="Arial Narrow"/>
                <w:sz w:val="16"/>
                <w:szCs w:val="16"/>
              </w:rPr>
              <w:t>/</w:t>
            </w:r>
            <w:r w:rsidR="00805FB0" w:rsidRPr="00BB507F">
              <w:rPr>
                <w:rFonts w:ascii="Arial Narrow" w:hAnsi="Arial Narrow"/>
                <w:sz w:val="16"/>
                <w:szCs w:val="16"/>
              </w:rPr>
              <w:t xml:space="preserve">                     </w:t>
            </w:r>
            <w:r w:rsidR="00D63FD0" w:rsidRPr="00BB507F">
              <w:rPr>
                <w:rFonts w:ascii="Arial Narrow" w:hAnsi="Arial Narrow"/>
                <w:sz w:val="16"/>
                <w:szCs w:val="16"/>
              </w:rPr>
              <w:t xml:space="preserve"> </w:t>
            </w:r>
            <w:r w:rsidR="00181EE9" w:rsidRPr="00BB507F">
              <w:rPr>
                <w:rFonts w:ascii="Arial Narrow" w:hAnsi="Arial Narrow"/>
                <w:sz w:val="16"/>
                <w:szCs w:val="16"/>
              </w:rPr>
              <w:t xml:space="preserve"> </w:t>
            </w:r>
            <w:r w:rsidRPr="00BB507F">
              <w:rPr>
                <w:rFonts w:ascii="Arial Narrow" w:hAnsi="Arial Narrow"/>
                <w:sz w:val="16"/>
                <w:szCs w:val="16"/>
              </w:rPr>
              <w:t>/</w:t>
            </w:r>
          </w:p>
          <w:p w:rsidR="00E17F32" w:rsidRPr="00BB507F" w:rsidRDefault="00E17F32" w:rsidP="00AB2EC9">
            <w:pPr>
              <w:tabs>
                <w:tab w:val="left" w:pos="900"/>
              </w:tabs>
              <w:spacing w:after="0" w:line="240" w:lineRule="auto"/>
              <w:ind w:firstLine="1948"/>
              <w:contextualSpacing/>
              <w:jc w:val="both"/>
              <w:rPr>
                <w:rFonts w:ascii="Arial Narrow" w:hAnsi="Arial Narrow"/>
                <w:b/>
                <w:sz w:val="16"/>
                <w:szCs w:val="16"/>
              </w:rPr>
            </w:pPr>
            <w:r w:rsidRPr="00BB507F">
              <w:rPr>
                <w:rFonts w:ascii="Arial Narrow" w:hAnsi="Arial Narrow"/>
                <w:sz w:val="16"/>
                <w:szCs w:val="16"/>
              </w:rPr>
              <w:t xml:space="preserve">                             М.П.</w:t>
            </w:r>
          </w:p>
          <w:p w:rsidR="00E17F32" w:rsidRPr="00BB507F" w:rsidRDefault="00E17F32" w:rsidP="00AB2EC9">
            <w:pPr>
              <w:tabs>
                <w:tab w:val="left" w:pos="900"/>
              </w:tabs>
              <w:spacing w:after="0" w:line="240" w:lineRule="auto"/>
              <w:jc w:val="center"/>
              <w:rPr>
                <w:rFonts w:ascii="Arial Narrow" w:hAnsi="Arial Narrow"/>
                <w:b/>
                <w:sz w:val="16"/>
                <w:szCs w:val="16"/>
              </w:rPr>
            </w:pPr>
          </w:p>
        </w:tc>
      </w:tr>
    </w:tbl>
    <w:p w:rsidR="00E17F32" w:rsidRPr="00BB507F" w:rsidRDefault="00E17F32" w:rsidP="00762767">
      <w:pPr>
        <w:spacing w:after="0"/>
        <w:jc w:val="center"/>
        <w:rPr>
          <w:rFonts w:ascii="Arial Narrow" w:hAnsi="Arial Narrow"/>
          <w:b/>
          <w:sz w:val="16"/>
          <w:szCs w:val="16"/>
        </w:rPr>
      </w:pPr>
    </w:p>
    <w:p w:rsidR="00E17F32" w:rsidRPr="00BB507F" w:rsidRDefault="00E17F32">
      <w:pPr>
        <w:spacing w:after="0" w:line="240" w:lineRule="auto"/>
        <w:rPr>
          <w:rFonts w:ascii="Arial Narrow" w:hAnsi="Arial Narrow"/>
          <w:b/>
          <w:sz w:val="16"/>
          <w:szCs w:val="16"/>
        </w:rPr>
      </w:pPr>
      <w:r w:rsidRPr="00BB507F">
        <w:rPr>
          <w:rFonts w:ascii="Arial Narrow" w:hAnsi="Arial Narrow"/>
          <w:b/>
          <w:sz w:val="16"/>
          <w:szCs w:val="16"/>
        </w:rPr>
        <w:br w:type="page"/>
      </w:r>
    </w:p>
    <w:p w:rsidR="008C795E" w:rsidRPr="00BB507F" w:rsidRDefault="00E17F32" w:rsidP="00762767">
      <w:pPr>
        <w:spacing w:after="0"/>
        <w:jc w:val="center"/>
        <w:rPr>
          <w:rFonts w:ascii="Arial Narrow" w:hAnsi="Arial Narrow"/>
          <w:b/>
          <w:sz w:val="16"/>
          <w:szCs w:val="16"/>
        </w:rPr>
      </w:pPr>
      <w:r w:rsidRPr="00BB507F">
        <w:rPr>
          <w:rFonts w:ascii="Arial Narrow" w:hAnsi="Arial Narrow"/>
          <w:b/>
          <w:sz w:val="16"/>
          <w:szCs w:val="16"/>
        </w:rPr>
        <w:lastRenderedPageBreak/>
        <w:t xml:space="preserve">Приложение №3 к Договору </w:t>
      </w:r>
      <w:r w:rsidRPr="00BB507F">
        <w:rPr>
          <w:rFonts w:ascii="Arial Narrow" w:hAnsi="Arial Narrow"/>
          <w:b/>
          <w:color w:val="000000" w:themeColor="text1"/>
          <w:sz w:val="16"/>
          <w:szCs w:val="16"/>
        </w:rPr>
        <w:t>№</w:t>
      </w:r>
      <w:r w:rsidR="00805FB0" w:rsidRPr="00BB507F">
        <w:rPr>
          <w:rFonts w:ascii="Arial Narrow" w:hAnsi="Arial Narrow"/>
          <w:b/>
          <w:color w:val="000000" w:themeColor="text1"/>
          <w:sz w:val="16"/>
          <w:szCs w:val="16"/>
        </w:rPr>
        <w:t xml:space="preserve"> </w:t>
      </w:r>
      <w:r w:rsidR="00D50F95">
        <w:rPr>
          <w:rFonts w:ascii="Arial Narrow" w:hAnsi="Arial Narrow"/>
          <w:b/>
          <w:color w:val="000000" w:themeColor="text1"/>
          <w:sz w:val="16"/>
          <w:szCs w:val="16"/>
        </w:rPr>
        <w:t xml:space="preserve">  </w:t>
      </w:r>
      <w:r w:rsidRPr="00BB507F">
        <w:rPr>
          <w:rFonts w:ascii="Arial Narrow" w:hAnsi="Arial Narrow"/>
          <w:b/>
          <w:color w:val="000000" w:themeColor="text1"/>
          <w:sz w:val="16"/>
          <w:szCs w:val="16"/>
        </w:rPr>
        <w:t xml:space="preserve"> от </w:t>
      </w:r>
      <w:r w:rsidR="00D50F95">
        <w:rPr>
          <w:rFonts w:ascii="Arial Narrow" w:hAnsi="Arial Narrow"/>
          <w:b/>
          <w:color w:val="000000" w:themeColor="text1"/>
          <w:sz w:val="16"/>
          <w:szCs w:val="16"/>
        </w:rPr>
        <w:t xml:space="preserve">         </w:t>
      </w:r>
      <w:r w:rsidR="00FA409C">
        <w:rPr>
          <w:rFonts w:ascii="Arial Narrow" w:hAnsi="Arial Narrow"/>
          <w:b/>
          <w:color w:val="000000" w:themeColor="text1"/>
          <w:sz w:val="16"/>
          <w:szCs w:val="16"/>
        </w:rPr>
        <w:t xml:space="preserve"> 2019 </w:t>
      </w:r>
      <w:r w:rsidRPr="00BB507F">
        <w:rPr>
          <w:rFonts w:ascii="Arial Narrow" w:hAnsi="Arial Narrow"/>
          <w:b/>
          <w:color w:val="000000" w:themeColor="text1"/>
          <w:sz w:val="16"/>
          <w:szCs w:val="16"/>
        </w:rPr>
        <w:t>г.</w:t>
      </w:r>
    </w:p>
    <w:p w:rsidR="00D50F95" w:rsidRDefault="00D50F95" w:rsidP="00762767">
      <w:pPr>
        <w:spacing w:after="0"/>
        <w:jc w:val="center"/>
        <w:rPr>
          <w:rFonts w:ascii="Arial Narrow" w:hAnsi="Arial Narrow"/>
          <w:b/>
          <w:sz w:val="16"/>
          <w:szCs w:val="16"/>
        </w:rPr>
      </w:pPr>
    </w:p>
    <w:p w:rsidR="008C795E" w:rsidRPr="00BB507F" w:rsidRDefault="00515DE5" w:rsidP="00762767">
      <w:pPr>
        <w:spacing w:after="0"/>
        <w:jc w:val="center"/>
        <w:rPr>
          <w:rFonts w:ascii="Arial Narrow" w:hAnsi="Arial Narrow"/>
          <w:b/>
          <w:sz w:val="16"/>
          <w:szCs w:val="16"/>
        </w:rPr>
      </w:pPr>
      <w:r w:rsidRPr="00BB507F">
        <w:rPr>
          <w:rFonts w:ascii="Arial Narrow" w:hAnsi="Arial Narrow"/>
          <w:b/>
          <w:sz w:val="16"/>
          <w:szCs w:val="16"/>
        </w:rPr>
        <w:t>Акт</w:t>
      </w:r>
      <w:r w:rsidR="00CF1144" w:rsidRPr="00BB507F">
        <w:rPr>
          <w:rFonts w:ascii="Arial Narrow" w:hAnsi="Arial Narrow"/>
          <w:b/>
          <w:sz w:val="16"/>
          <w:szCs w:val="16"/>
        </w:rPr>
        <w:t xml:space="preserve"> выполненных работ</w:t>
      </w:r>
      <w:r w:rsidR="00D50F95">
        <w:rPr>
          <w:rFonts w:ascii="Arial Narrow" w:hAnsi="Arial Narrow"/>
          <w:b/>
          <w:sz w:val="16"/>
          <w:szCs w:val="16"/>
        </w:rPr>
        <w:t>.</w:t>
      </w:r>
    </w:p>
    <w:p w:rsidR="008C795E" w:rsidRPr="00BB507F"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
        <w:gridCol w:w="2396"/>
        <w:gridCol w:w="3744"/>
        <w:gridCol w:w="1678"/>
        <w:gridCol w:w="1974"/>
      </w:tblGrid>
      <w:tr w:rsidR="008C795E" w:rsidRPr="00BB507F" w:rsidTr="00D50F95">
        <w:trPr>
          <w:trHeight w:val="371"/>
        </w:trPr>
        <w:tc>
          <w:tcPr>
            <w:tcW w:w="2795" w:type="dxa"/>
            <w:gridSpan w:val="2"/>
          </w:tcPr>
          <w:p w:rsidR="008C795E" w:rsidRPr="00BB507F" w:rsidRDefault="008C795E" w:rsidP="00E17F32">
            <w:pPr>
              <w:spacing w:after="0" w:line="240" w:lineRule="auto"/>
              <w:rPr>
                <w:rFonts w:ascii="Arial Narrow" w:hAnsi="Arial Narrow"/>
                <w:b/>
                <w:sz w:val="16"/>
                <w:szCs w:val="16"/>
              </w:rPr>
            </w:pPr>
            <w:r w:rsidRPr="00BB507F">
              <w:rPr>
                <w:rFonts w:ascii="Arial Narrow" w:hAnsi="Arial Narrow"/>
                <w:b/>
                <w:sz w:val="16"/>
                <w:szCs w:val="16"/>
              </w:rPr>
              <w:t xml:space="preserve">Дата </w:t>
            </w:r>
            <w:r w:rsidR="00E17F32" w:rsidRPr="00BB507F">
              <w:rPr>
                <w:rFonts w:ascii="Arial Narrow" w:hAnsi="Arial Narrow"/>
                <w:b/>
                <w:sz w:val="16"/>
                <w:szCs w:val="16"/>
              </w:rPr>
              <w:t>оказания услуги</w:t>
            </w:r>
          </w:p>
        </w:tc>
        <w:tc>
          <w:tcPr>
            <w:tcW w:w="7396" w:type="dxa"/>
            <w:gridSpan w:val="3"/>
          </w:tcPr>
          <w:p w:rsidR="008C795E" w:rsidRPr="00BB507F" w:rsidRDefault="008C795E" w:rsidP="00020D0F">
            <w:pPr>
              <w:spacing w:after="0"/>
              <w:rPr>
                <w:rFonts w:ascii="Arial Narrow" w:hAnsi="Arial Narrow"/>
                <w:b/>
                <w:sz w:val="16"/>
                <w:szCs w:val="16"/>
              </w:rPr>
            </w:pPr>
          </w:p>
        </w:tc>
      </w:tr>
      <w:tr w:rsidR="00E17F32" w:rsidRPr="00BB507F" w:rsidTr="00D50F95">
        <w:trPr>
          <w:trHeight w:val="405"/>
        </w:trPr>
        <w:tc>
          <w:tcPr>
            <w:tcW w:w="2795" w:type="dxa"/>
            <w:gridSpan w:val="2"/>
          </w:tcPr>
          <w:p w:rsidR="00E17F32" w:rsidRPr="00BB507F" w:rsidRDefault="00E17F32" w:rsidP="000929E9">
            <w:pPr>
              <w:spacing w:after="0" w:line="240" w:lineRule="auto"/>
              <w:rPr>
                <w:rFonts w:ascii="Arial Narrow" w:hAnsi="Arial Narrow"/>
                <w:b/>
                <w:sz w:val="16"/>
                <w:szCs w:val="16"/>
              </w:rPr>
            </w:pPr>
            <w:r w:rsidRPr="00BB507F">
              <w:rPr>
                <w:rFonts w:ascii="Arial Narrow" w:hAnsi="Arial Narrow"/>
                <w:b/>
                <w:sz w:val="16"/>
                <w:szCs w:val="16"/>
              </w:rPr>
              <w:t>Наименование услуги</w:t>
            </w:r>
          </w:p>
        </w:tc>
        <w:tc>
          <w:tcPr>
            <w:tcW w:w="7396" w:type="dxa"/>
            <w:gridSpan w:val="3"/>
          </w:tcPr>
          <w:p w:rsidR="00E17F32" w:rsidRPr="00BB507F" w:rsidRDefault="00E17F32" w:rsidP="00020D0F">
            <w:pPr>
              <w:spacing w:after="0"/>
              <w:rPr>
                <w:rFonts w:ascii="Arial Narrow" w:hAnsi="Arial Narrow"/>
                <w:b/>
                <w:sz w:val="16"/>
                <w:szCs w:val="16"/>
              </w:rPr>
            </w:pPr>
          </w:p>
        </w:tc>
      </w:tr>
      <w:tr w:rsidR="008C795E" w:rsidRPr="00BB507F" w:rsidTr="00D50F95">
        <w:trPr>
          <w:trHeight w:val="405"/>
        </w:trPr>
        <w:tc>
          <w:tcPr>
            <w:tcW w:w="2795" w:type="dxa"/>
            <w:gridSpan w:val="2"/>
          </w:tcPr>
          <w:p w:rsidR="008C795E" w:rsidRPr="00BB507F" w:rsidRDefault="00E17F32" w:rsidP="00E17F32">
            <w:pPr>
              <w:spacing w:after="0" w:line="240" w:lineRule="auto"/>
              <w:rPr>
                <w:rFonts w:ascii="Arial Narrow" w:hAnsi="Arial Narrow"/>
                <w:b/>
                <w:sz w:val="16"/>
                <w:szCs w:val="16"/>
              </w:rPr>
            </w:pPr>
            <w:r w:rsidRPr="00BB507F">
              <w:rPr>
                <w:rFonts w:ascii="Arial Narrow" w:hAnsi="Arial Narrow"/>
                <w:b/>
                <w:sz w:val="16"/>
                <w:szCs w:val="16"/>
              </w:rPr>
              <w:t>Объем услуги</w:t>
            </w:r>
          </w:p>
        </w:tc>
        <w:tc>
          <w:tcPr>
            <w:tcW w:w="7396" w:type="dxa"/>
            <w:gridSpan w:val="3"/>
          </w:tcPr>
          <w:p w:rsidR="008C795E" w:rsidRPr="00BB507F" w:rsidRDefault="008C795E" w:rsidP="00020D0F">
            <w:pPr>
              <w:spacing w:after="0"/>
              <w:rPr>
                <w:rFonts w:ascii="Arial Narrow" w:hAnsi="Arial Narrow"/>
                <w:b/>
                <w:sz w:val="16"/>
                <w:szCs w:val="16"/>
              </w:rPr>
            </w:pPr>
          </w:p>
        </w:tc>
      </w:tr>
      <w:tr w:rsidR="008C795E" w:rsidRPr="00BB507F" w:rsidTr="00D50F95">
        <w:trPr>
          <w:trHeight w:val="425"/>
        </w:trPr>
        <w:tc>
          <w:tcPr>
            <w:tcW w:w="2795" w:type="dxa"/>
            <w:gridSpan w:val="2"/>
          </w:tcPr>
          <w:p w:rsidR="008C795E" w:rsidRPr="00BB507F" w:rsidRDefault="008C795E" w:rsidP="00020D0F">
            <w:pPr>
              <w:spacing w:after="0" w:line="240" w:lineRule="auto"/>
              <w:rPr>
                <w:rFonts w:ascii="Arial Narrow" w:hAnsi="Arial Narrow"/>
                <w:b/>
                <w:sz w:val="16"/>
                <w:szCs w:val="16"/>
              </w:rPr>
            </w:pPr>
            <w:r w:rsidRPr="00BB507F">
              <w:rPr>
                <w:rFonts w:ascii="Arial Narrow" w:hAnsi="Arial Narrow"/>
                <w:b/>
                <w:sz w:val="16"/>
                <w:szCs w:val="16"/>
              </w:rPr>
              <w:t xml:space="preserve">Название </w:t>
            </w:r>
            <w:r w:rsidR="00E04349" w:rsidRPr="00BB507F">
              <w:rPr>
                <w:rFonts w:ascii="Arial Narrow" w:hAnsi="Arial Narrow"/>
                <w:b/>
                <w:sz w:val="16"/>
                <w:szCs w:val="16"/>
              </w:rPr>
              <w:t>организации Заказчика</w:t>
            </w:r>
          </w:p>
        </w:tc>
        <w:tc>
          <w:tcPr>
            <w:tcW w:w="7396" w:type="dxa"/>
            <w:gridSpan w:val="3"/>
          </w:tcPr>
          <w:p w:rsidR="008C795E" w:rsidRPr="00BB507F" w:rsidRDefault="008C795E" w:rsidP="00020D0F">
            <w:pPr>
              <w:spacing w:after="0"/>
              <w:rPr>
                <w:rFonts w:ascii="Arial Narrow" w:hAnsi="Arial Narrow"/>
                <w:b/>
                <w:sz w:val="16"/>
                <w:szCs w:val="16"/>
              </w:rPr>
            </w:pPr>
          </w:p>
        </w:tc>
      </w:tr>
      <w:tr w:rsidR="008C795E" w:rsidRPr="00BB507F" w:rsidTr="00D50F95">
        <w:trPr>
          <w:trHeight w:val="347"/>
        </w:trPr>
        <w:tc>
          <w:tcPr>
            <w:tcW w:w="2795" w:type="dxa"/>
            <w:gridSpan w:val="2"/>
          </w:tcPr>
          <w:p w:rsidR="008C795E" w:rsidRPr="00BB507F" w:rsidRDefault="008C795E" w:rsidP="00020D0F">
            <w:pPr>
              <w:spacing w:after="0" w:line="240" w:lineRule="auto"/>
              <w:rPr>
                <w:rFonts w:ascii="Arial Narrow" w:hAnsi="Arial Narrow"/>
                <w:b/>
                <w:sz w:val="16"/>
                <w:szCs w:val="16"/>
              </w:rPr>
            </w:pPr>
            <w:r w:rsidRPr="00BB507F">
              <w:rPr>
                <w:rFonts w:ascii="Arial Narrow" w:hAnsi="Arial Narrow"/>
                <w:b/>
                <w:sz w:val="16"/>
                <w:szCs w:val="16"/>
              </w:rPr>
              <w:t xml:space="preserve">ФИО и телефон </w:t>
            </w:r>
            <w:r w:rsidR="00E17F32" w:rsidRPr="00BB507F">
              <w:rPr>
                <w:rFonts w:ascii="Arial Narrow" w:hAnsi="Arial Narrow"/>
                <w:b/>
                <w:sz w:val="16"/>
                <w:szCs w:val="16"/>
              </w:rPr>
              <w:t>контактного лица Заказчика</w:t>
            </w:r>
          </w:p>
          <w:p w:rsidR="008C795E" w:rsidRPr="00BB507F" w:rsidRDefault="008C795E" w:rsidP="00020D0F">
            <w:pPr>
              <w:spacing w:after="0" w:line="240" w:lineRule="auto"/>
              <w:rPr>
                <w:rFonts w:ascii="Arial Narrow" w:hAnsi="Arial Narrow"/>
                <w:b/>
                <w:sz w:val="16"/>
                <w:szCs w:val="16"/>
              </w:rPr>
            </w:pPr>
          </w:p>
        </w:tc>
        <w:tc>
          <w:tcPr>
            <w:tcW w:w="7396" w:type="dxa"/>
            <w:gridSpan w:val="3"/>
          </w:tcPr>
          <w:p w:rsidR="008C795E" w:rsidRPr="00BB507F" w:rsidRDefault="008C795E" w:rsidP="00020D0F">
            <w:pPr>
              <w:spacing w:after="0"/>
              <w:rPr>
                <w:rFonts w:ascii="Arial Narrow" w:hAnsi="Arial Narrow"/>
                <w:b/>
                <w:sz w:val="16"/>
                <w:szCs w:val="16"/>
              </w:rPr>
            </w:pPr>
          </w:p>
        </w:tc>
      </w:tr>
      <w:tr w:rsidR="008C795E" w:rsidRPr="00BB507F" w:rsidTr="00D50F95">
        <w:trPr>
          <w:trHeight w:val="300"/>
        </w:trPr>
        <w:tc>
          <w:tcPr>
            <w:tcW w:w="6539" w:type="dxa"/>
            <w:gridSpan w:val="3"/>
            <w:vMerge w:val="restart"/>
            <w:vAlign w:val="center"/>
          </w:tcPr>
          <w:p w:rsidR="008C795E" w:rsidRPr="00BB507F" w:rsidRDefault="008C795E" w:rsidP="00E17F32">
            <w:pPr>
              <w:spacing w:after="0"/>
              <w:rPr>
                <w:rFonts w:ascii="Arial Narrow" w:hAnsi="Arial Narrow"/>
                <w:b/>
                <w:sz w:val="16"/>
                <w:szCs w:val="16"/>
              </w:rPr>
            </w:pPr>
            <w:r w:rsidRPr="00BB507F">
              <w:rPr>
                <w:rFonts w:ascii="Arial Narrow" w:hAnsi="Arial Narrow"/>
                <w:b/>
                <w:sz w:val="16"/>
                <w:szCs w:val="16"/>
              </w:rPr>
              <w:t xml:space="preserve">ФИО </w:t>
            </w:r>
            <w:r w:rsidR="00E17F32" w:rsidRPr="00BB507F">
              <w:rPr>
                <w:rFonts w:ascii="Arial Narrow" w:hAnsi="Arial Narrow"/>
                <w:b/>
                <w:sz w:val="16"/>
                <w:szCs w:val="16"/>
              </w:rPr>
              <w:t>лиц</w:t>
            </w:r>
            <w:r w:rsidRPr="00BB507F">
              <w:rPr>
                <w:rFonts w:ascii="Arial Narrow" w:hAnsi="Arial Narrow"/>
                <w:b/>
                <w:sz w:val="16"/>
                <w:szCs w:val="16"/>
              </w:rPr>
              <w:t xml:space="preserve"> Исполнителя</w:t>
            </w:r>
            <w:r w:rsidR="00E17F32" w:rsidRPr="00BB507F">
              <w:rPr>
                <w:rFonts w:ascii="Arial Narrow" w:hAnsi="Arial Narrow"/>
                <w:b/>
                <w:sz w:val="16"/>
                <w:szCs w:val="16"/>
              </w:rPr>
              <w:t>, оказывающих услуги</w:t>
            </w:r>
          </w:p>
        </w:tc>
        <w:tc>
          <w:tcPr>
            <w:tcW w:w="3652" w:type="dxa"/>
            <w:gridSpan w:val="2"/>
            <w:vAlign w:val="center"/>
          </w:tcPr>
          <w:p w:rsidR="008C795E" w:rsidRPr="00BB507F" w:rsidRDefault="00E17F32" w:rsidP="00A81625">
            <w:pPr>
              <w:spacing w:after="0"/>
              <w:jc w:val="center"/>
              <w:rPr>
                <w:rFonts w:ascii="Arial Narrow" w:hAnsi="Arial Narrow"/>
                <w:b/>
                <w:sz w:val="16"/>
                <w:szCs w:val="16"/>
              </w:rPr>
            </w:pPr>
            <w:r w:rsidRPr="00BB507F">
              <w:rPr>
                <w:rFonts w:ascii="Arial Narrow" w:hAnsi="Arial Narrow"/>
                <w:b/>
                <w:sz w:val="16"/>
                <w:szCs w:val="16"/>
              </w:rPr>
              <w:t>Время оказания услуги</w:t>
            </w:r>
          </w:p>
        </w:tc>
      </w:tr>
      <w:tr w:rsidR="008C795E" w:rsidRPr="00BB507F" w:rsidTr="00D50F95">
        <w:trPr>
          <w:trHeight w:val="238"/>
        </w:trPr>
        <w:tc>
          <w:tcPr>
            <w:tcW w:w="6539" w:type="dxa"/>
            <w:gridSpan w:val="3"/>
            <w:vMerge/>
            <w:vAlign w:val="center"/>
          </w:tcPr>
          <w:p w:rsidR="008C795E" w:rsidRPr="00BB507F" w:rsidRDefault="008C795E" w:rsidP="004927BE">
            <w:pPr>
              <w:spacing w:after="0"/>
              <w:rPr>
                <w:rFonts w:ascii="Arial Narrow" w:hAnsi="Arial Narrow"/>
                <w:b/>
                <w:sz w:val="16"/>
                <w:szCs w:val="16"/>
              </w:rPr>
            </w:pPr>
          </w:p>
        </w:tc>
        <w:tc>
          <w:tcPr>
            <w:tcW w:w="1678" w:type="dxa"/>
            <w:vAlign w:val="center"/>
          </w:tcPr>
          <w:p w:rsidR="008C795E" w:rsidRPr="00BB507F" w:rsidRDefault="008C795E" w:rsidP="00A81625">
            <w:pPr>
              <w:jc w:val="center"/>
              <w:rPr>
                <w:rFonts w:ascii="Arial Narrow" w:hAnsi="Arial Narrow"/>
                <w:b/>
                <w:sz w:val="16"/>
                <w:szCs w:val="16"/>
              </w:rPr>
            </w:pPr>
            <w:r w:rsidRPr="00BB507F">
              <w:rPr>
                <w:rFonts w:ascii="Arial Narrow" w:hAnsi="Arial Narrow"/>
                <w:b/>
                <w:sz w:val="16"/>
                <w:szCs w:val="16"/>
              </w:rPr>
              <w:t>Начало</w:t>
            </w:r>
          </w:p>
        </w:tc>
        <w:tc>
          <w:tcPr>
            <w:tcW w:w="1974" w:type="dxa"/>
            <w:vAlign w:val="center"/>
          </w:tcPr>
          <w:p w:rsidR="008C795E" w:rsidRPr="00BB507F" w:rsidRDefault="008C795E" w:rsidP="00A81625">
            <w:pPr>
              <w:jc w:val="center"/>
              <w:rPr>
                <w:rFonts w:ascii="Arial Narrow" w:hAnsi="Arial Narrow"/>
                <w:b/>
                <w:sz w:val="16"/>
                <w:szCs w:val="16"/>
              </w:rPr>
            </w:pPr>
            <w:r w:rsidRPr="00BB507F">
              <w:rPr>
                <w:rFonts w:ascii="Arial Narrow" w:hAnsi="Arial Narrow"/>
                <w:b/>
                <w:sz w:val="16"/>
                <w:szCs w:val="16"/>
              </w:rPr>
              <w:t>Окончание</w:t>
            </w:r>
          </w:p>
        </w:tc>
      </w:tr>
      <w:tr w:rsidR="008C795E" w:rsidRPr="00BB507F" w:rsidTr="00D50F95">
        <w:trPr>
          <w:trHeight w:val="371"/>
        </w:trPr>
        <w:tc>
          <w:tcPr>
            <w:tcW w:w="399" w:type="dxa"/>
            <w:vAlign w:val="center"/>
          </w:tcPr>
          <w:p w:rsidR="008C795E" w:rsidRPr="00BB507F" w:rsidRDefault="008C795E" w:rsidP="00C72D93">
            <w:pPr>
              <w:spacing w:after="0"/>
              <w:rPr>
                <w:rFonts w:ascii="Arial Narrow" w:hAnsi="Arial Narrow"/>
                <w:b/>
                <w:sz w:val="16"/>
                <w:szCs w:val="16"/>
              </w:rPr>
            </w:pPr>
            <w:r w:rsidRPr="00BB507F">
              <w:rPr>
                <w:rFonts w:ascii="Arial Narrow" w:hAnsi="Arial Narrow"/>
                <w:b/>
                <w:sz w:val="16"/>
                <w:szCs w:val="16"/>
              </w:rPr>
              <w:t>1.</w:t>
            </w:r>
          </w:p>
        </w:tc>
        <w:tc>
          <w:tcPr>
            <w:tcW w:w="6140" w:type="dxa"/>
            <w:gridSpan w:val="2"/>
          </w:tcPr>
          <w:p w:rsidR="008C795E" w:rsidRPr="00BB507F" w:rsidRDefault="008C795E" w:rsidP="00B71B90">
            <w:pPr>
              <w:spacing w:after="0"/>
              <w:jc w:val="center"/>
              <w:rPr>
                <w:rFonts w:ascii="Arial Narrow" w:hAnsi="Arial Narrow"/>
                <w:b/>
                <w:sz w:val="16"/>
                <w:szCs w:val="16"/>
              </w:rPr>
            </w:pPr>
          </w:p>
        </w:tc>
        <w:tc>
          <w:tcPr>
            <w:tcW w:w="1678" w:type="dxa"/>
          </w:tcPr>
          <w:p w:rsidR="008C795E" w:rsidRPr="00BB507F" w:rsidRDefault="008C795E" w:rsidP="00B71B90">
            <w:pPr>
              <w:spacing w:after="0"/>
              <w:jc w:val="center"/>
              <w:rPr>
                <w:rFonts w:ascii="Arial Narrow" w:hAnsi="Arial Narrow"/>
                <w:b/>
                <w:sz w:val="16"/>
                <w:szCs w:val="16"/>
              </w:rPr>
            </w:pPr>
          </w:p>
        </w:tc>
        <w:tc>
          <w:tcPr>
            <w:tcW w:w="1974" w:type="dxa"/>
          </w:tcPr>
          <w:p w:rsidR="008C795E" w:rsidRPr="00BB507F" w:rsidRDefault="008C795E" w:rsidP="00B71B90">
            <w:pPr>
              <w:spacing w:after="0"/>
              <w:jc w:val="center"/>
              <w:rPr>
                <w:rFonts w:ascii="Arial Narrow" w:hAnsi="Arial Narrow"/>
                <w:b/>
                <w:sz w:val="16"/>
                <w:szCs w:val="16"/>
              </w:rPr>
            </w:pPr>
          </w:p>
        </w:tc>
      </w:tr>
      <w:tr w:rsidR="008C795E" w:rsidRPr="00BB507F" w:rsidTr="00D50F95">
        <w:trPr>
          <w:trHeight w:val="365"/>
        </w:trPr>
        <w:tc>
          <w:tcPr>
            <w:tcW w:w="399" w:type="dxa"/>
            <w:vAlign w:val="center"/>
          </w:tcPr>
          <w:p w:rsidR="008C795E" w:rsidRPr="00BB507F" w:rsidRDefault="008C795E" w:rsidP="00C72D93">
            <w:pPr>
              <w:spacing w:after="0"/>
              <w:rPr>
                <w:rFonts w:ascii="Arial Narrow" w:hAnsi="Arial Narrow"/>
                <w:b/>
                <w:sz w:val="16"/>
                <w:szCs w:val="16"/>
              </w:rPr>
            </w:pPr>
            <w:r w:rsidRPr="00BB507F">
              <w:rPr>
                <w:rFonts w:ascii="Arial Narrow" w:hAnsi="Arial Narrow"/>
                <w:b/>
                <w:sz w:val="16"/>
                <w:szCs w:val="16"/>
              </w:rPr>
              <w:t>2.</w:t>
            </w:r>
          </w:p>
        </w:tc>
        <w:tc>
          <w:tcPr>
            <w:tcW w:w="6140" w:type="dxa"/>
            <w:gridSpan w:val="2"/>
          </w:tcPr>
          <w:p w:rsidR="008C795E" w:rsidRPr="00BB507F" w:rsidRDefault="008C795E" w:rsidP="00B71B90">
            <w:pPr>
              <w:spacing w:after="0"/>
              <w:jc w:val="center"/>
              <w:rPr>
                <w:rFonts w:ascii="Arial Narrow" w:hAnsi="Arial Narrow"/>
                <w:b/>
                <w:sz w:val="16"/>
                <w:szCs w:val="16"/>
              </w:rPr>
            </w:pPr>
          </w:p>
        </w:tc>
        <w:tc>
          <w:tcPr>
            <w:tcW w:w="1678" w:type="dxa"/>
          </w:tcPr>
          <w:p w:rsidR="008C795E" w:rsidRPr="00BB507F" w:rsidRDefault="008C795E" w:rsidP="00B71B90">
            <w:pPr>
              <w:spacing w:after="0"/>
              <w:jc w:val="center"/>
              <w:rPr>
                <w:rFonts w:ascii="Arial Narrow" w:hAnsi="Arial Narrow"/>
                <w:b/>
                <w:sz w:val="16"/>
                <w:szCs w:val="16"/>
              </w:rPr>
            </w:pPr>
          </w:p>
        </w:tc>
        <w:tc>
          <w:tcPr>
            <w:tcW w:w="1974" w:type="dxa"/>
          </w:tcPr>
          <w:p w:rsidR="008C795E" w:rsidRPr="00BB507F" w:rsidRDefault="008C795E" w:rsidP="00B71B90">
            <w:pPr>
              <w:spacing w:after="0"/>
              <w:jc w:val="center"/>
              <w:rPr>
                <w:rFonts w:ascii="Arial Narrow" w:hAnsi="Arial Narrow"/>
                <w:b/>
                <w:sz w:val="16"/>
                <w:szCs w:val="16"/>
              </w:rPr>
            </w:pPr>
          </w:p>
        </w:tc>
      </w:tr>
      <w:tr w:rsidR="00D50F95" w:rsidRPr="00BB507F" w:rsidTr="00D50F95">
        <w:trPr>
          <w:trHeight w:val="387"/>
        </w:trPr>
        <w:tc>
          <w:tcPr>
            <w:tcW w:w="399" w:type="dxa"/>
            <w:vAlign w:val="center"/>
          </w:tcPr>
          <w:p w:rsidR="00D50F95" w:rsidRPr="00BB507F" w:rsidRDefault="00D50F95" w:rsidP="00645744">
            <w:pPr>
              <w:spacing w:after="0"/>
              <w:rPr>
                <w:rFonts w:ascii="Arial Narrow" w:hAnsi="Arial Narrow"/>
                <w:b/>
                <w:sz w:val="16"/>
                <w:szCs w:val="16"/>
              </w:rPr>
            </w:pPr>
            <w:r w:rsidRPr="00BB507F">
              <w:rPr>
                <w:rFonts w:ascii="Arial Narrow" w:hAnsi="Arial Narrow"/>
                <w:b/>
                <w:sz w:val="16"/>
                <w:szCs w:val="16"/>
              </w:rPr>
              <w:t>3.</w:t>
            </w:r>
          </w:p>
        </w:tc>
        <w:tc>
          <w:tcPr>
            <w:tcW w:w="6140" w:type="dxa"/>
            <w:gridSpan w:val="2"/>
          </w:tcPr>
          <w:p w:rsidR="00D50F95" w:rsidRPr="00BB507F" w:rsidRDefault="00D50F95" w:rsidP="00645744">
            <w:pPr>
              <w:spacing w:after="0"/>
              <w:jc w:val="center"/>
              <w:rPr>
                <w:rFonts w:ascii="Arial Narrow" w:hAnsi="Arial Narrow"/>
                <w:b/>
                <w:sz w:val="16"/>
                <w:szCs w:val="16"/>
              </w:rPr>
            </w:pPr>
          </w:p>
        </w:tc>
        <w:tc>
          <w:tcPr>
            <w:tcW w:w="1678" w:type="dxa"/>
          </w:tcPr>
          <w:p w:rsidR="00D50F95" w:rsidRPr="00BB507F" w:rsidRDefault="00D50F95" w:rsidP="00645744">
            <w:pPr>
              <w:spacing w:after="0"/>
              <w:jc w:val="center"/>
              <w:rPr>
                <w:rFonts w:ascii="Arial Narrow" w:hAnsi="Arial Narrow"/>
                <w:b/>
                <w:sz w:val="16"/>
                <w:szCs w:val="16"/>
              </w:rPr>
            </w:pPr>
          </w:p>
        </w:tc>
        <w:tc>
          <w:tcPr>
            <w:tcW w:w="1974" w:type="dxa"/>
          </w:tcPr>
          <w:p w:rsidR="00D50F95" w:rsidRPr="00BB507F" w:rsidRDefault="00D50F95" w:rsidP="00645744">
            <w:pPr>
              <w:spacing w:after="0"/>
              <w:jc w:val="center"/>
              <w:rPr>
                <w:rFonts w:ascii="Arial Narrow" w:hAnsi="Arial Narrow"/>
                <w:b/>
                <w:sz w:val="16"/>
                <w:szCs w:val="16"/>
              </w:rPr>
            </w:pPr>
          </w:p>
        </w:tc>
      </w:tr>
      <w:tr w:rsidR="00D50F95" w:rsidRPr="00BB507F" w:rsidTr="00D50F95">
        <w:trPr>
          <w:trHeight w:val="387"/>
        </w:trPr>
        <w:tc>
          <w:tcPr>
            <w:tcW w:w="399" w:type="dxa"/>
            <w:vAlign w:val="center"/>
          </w:tcPr>
          <w:p w:rsidR="00D50F95" w:rsidRPr="00BB507F" w:rsidRDefault="00D50F95" w:rsidP="00645744">
            <w:pPr>
              <w:spacing w:after="0"/>
              <w:rPr>
                <w:rFonts w:ascii="Arial Narrow" w:hAnsi="Arial Narrow"/>
                <w:b/>
                <w:sz w:val="16"/>
                <w:szCs w:val="16"/>
              </w:rPr>
            </w:pPr>
            <w:r>
              <w:rPr>
                <w:rFonts w:ascii="Arial Narrow" w:hAnsi="Arial Narrow"/>
                <w:b/>
                <w:sz w:val="16"/>
                <w:szCs w:val="16"/>
              </w:rPr>
              <w:t>4</w:t>
            </w:r>
            <w:r w:rsidRPr="00BB507F">
              <w:rPr>
                <w:rFonts w:ascii="Arial Narrow" w:hAnsi="Arial Narrow"/>
                <w:b/>
                <w:sz w:val="16"/>
                <w:szCs w:val="16"/>
              </w:rPr>
              <w:t>.</w:t>
            </w:r>
          </w:p>
        </w:tc>
        <w:tc>
          <w:tcPr>
            <w:tcW w:w="6140" w:type="dxa"/>
            <w:gridSpan w:val="2"/>
          </w:tcPr>
          <w:p w:rsidR="00D50F95" w:rsidRPr="00BB507F" w:rsidRDefault="00D50F95" w:rsidP="00645744">
            <w:pPr>
              <w:spacing w:after="0"/>
              <w:jc w:val="center"/>
              <w:rPr>
                <w:rFonts w:ascii="Arial Narrow" w:hAnsi="Arial Narrow"/>
                <w:b/>
                <w:sz w:val="16"/>
                <w:szCs w:val="16"/>
              </w:rPr>
            </w:pPr>
          </w:p>
        </w:tc>
        <w:tc>
          <w:tcPr>
            <w:tcW w:w="1678" w:type="dxa"/>
          </w:tcPr>
          <w:p w:rsidR="00D50F95" w:rsidRPr="00BB507F" w:rsidRDefault="00D50F95" w:rsidP="00645744">
            <w:pPr>
              <w:spacing w:after="0"/>
              <w:jc w:val="center"/>
              <w:rPr>
                <w:rFonts w:ascii="Arial Narrow" w:hAnsi="Arial Narrow"/>
                <w:b/>
                <w:sz w:val="16"/>
                <w:szCs w:val="16"/>
              </w:rPr>
            </w:pPr>
          </w:p>
        </w:tc>
        <w:tc>
          <w:tcPr>
            <w:tcW w:w="1974" w:type="dxa"/>
          </w:tcPr>
          <w:p w:rsidR="00D50F95" w:rsidRPr="00BB507F" w:rsidRDefault="00D50F95" w:rsidP="00645744">
            <w:pPr>
              <w:spacing w:after="0"/>
              <w:jc w:val="center"/>
              <w:rPr>
                <w:rFonts w:ascii="Arial Narrow" w:hAnsi="Arial Narrow"/>
                <w:b/>
                <w:sz w:val="16"/>
                <w:szCs w:val="16"/>
              </w:rPr>
            </w:pPr>
          </w:p>
        </w:tc>
      </w:tr>
      <w:tr w:rsidR="00D50F95" w:rsidRPr="00BB507F" w:rsidTr="00D50F95">
        <w:trPr>
          <w:trHeight w:val="387"/>
        </w:trPr>
        <w:tc>
          <w:tcPr>
            <w:tcW w:w="399" w:type="dxa"/>
            <w:vAlign w:val="center"/>
          </w:tcPr>
          <w:p w:rsidR="00D50F95" w:rsidRPr="00BB507F" w:rsidRDefault="00D50F95" w:rsidP="00645744">
            <w:pPr>
              <w:spacing w:after="0"/>
              <w:rPr>
                <w:rFonts w:ascii="Arial Narrow" w:hAnsi="Arial Narrow"/>
                <w:b/>
                <w:sz w:val="16"/>
                <w:szCs w:val="16"/>
              </w:rPr>
            </w:pPr>
            <w:r>
              <w:rPr>
                <w:rFonts w:ascii="Arial Narrow" w:hAnsi="Arial Narrow"/>
                <w:b/>
                <w:sz w:val="16"/>
                <w:szCs w:val="16"/>
              </w:rPr>
              <w:t>5</w:t>
            </w:r>
            <w:r w:rsidRPr="00BB507F">
              <w:rPr>
                <w:rFonts w:ascii="Arial Narrow" w:hAnsi="Arial Narrow"/>
                <w:b/>
                <w:sz w:val="16"/>
                <w:szCs w:val="16"/>
              </w:rPr>
              <w:t>.</w:t>
            </w:r>
          </w:p>
        </w:tc>
        <w:tc>
          <w:tcPr>
            <w:tcW w:w="6140" w:type="dxa"/>
            <w:gridSpan w:val="2"/>
          </w:tcPr>
          <w:p w:rsidR="00D50F95" w:rsidRPr="00BB507F" w:rsidRDefault="00D50F95" w:rsidP="00645744">
            <w:pPr>
              <w:spacing w:after="0"/>
              <w:jc w:val="center"/>
              <w:rPr>
                <w:rFonts w:ascii="Arial Narrow" w:hAnsi="Arial Narrow"/>
                <w:b/>
                <w:sz w:val="16"/>
                <w:szCs w:val="16"/>
              </w:rPr>
            </w:pPr>
          </w:p>
        </w:tc>
        <w:tc>
          <w:tcPr>
            <w:tcW w:w="1678" w:type="dxa"/>
          </w:tcPr>
          <w:p w:rsidR="00D50F95" w:rsidRPr="00BB507F" w:rsidRDefault="00D50F95" w:rsidP="00645744">
            <w:pPr>
              <w:spacing w:after="0"/>
              <w:jc w:val="center"/>
              <w:rPr>
                <w:rFonts w:ascii="Arial Narrow" w:hAnsi="Arial Narrow"/>
                <w:b/>
                <w:sz w:val="16"/>
                <w:szCs w:val="16"/>
              </w:rPr>
            </w:pPr>
          </w:p>
        </w:tc>
        <w:tc>
          <w:tcPr>
            <w:tcW w:w="1974" w:type="dxa"/>
          </w:tcPr>
          <w:p w:rsidR="00D50F95" w:rsidRPr="00BB507F" w:rsidRDefault="00D50F95" w:rsidP="00645744">
            <w:pPr>
              <w:spacing w:after="0"/>
              <w:jc w:val="center"/>
              <w:rPr>
                <w:rFonts w:ascii="Arial Narrow" w:hAnsi="Arial Narrow"/>
                <w:b/>
                <w:sz w:val="16"/>
                <w:szCs w:val="16"/>
              </w:rPr>
            </w:pPr>
          </w:p>
        </w:tc>
      </w:tr>
      <w:tr w:rsidR="00D50F95" w:rsidRPr="00BB507F" w:rsidTr="00D50F95">
        <w:trPr>
          <w:trHeight w:val="387"/>
        </w:trPr>
        <w:tc>
          <w:tcPr>
            <w:tcW w:w="399" w:type="dxa"/>
            <w:vAlign w:val="center"/>
          </w:tcPr>
          <w:p w:rsidR="00D50F95" w:rsidRPr="00BB507F" w:rsidRDefault="00D50F95" w:rsidP="00645744">
            <w:pPr>
              <w:spacing w:after="0"/>
              <w:rPr>
                <w:rFonts w:ascii="Arial Narrow" w:hAnsi="Arial Narrow"/>
                <w:b/>
                <w:sz w:val="16"/>
                <w:szCs w:val="16"/>
              </w:rPr>
            </w:pPr>
            <w:r>
              <w:rPr>
                <w:rFonts w:ascii="Arial Narrow" w:hAnsi="Arial Narrow"/>
                <w:b/>
                <w:sz w:val="16"/>
                <w:szCs w:val="16"/>
              </w:rPr>
              <w:t>6</w:t>
            </w:r>
            <w:r w:rsidRPr="00BB507F">
              <w:rPr>
                <w:rFonts w:ascii="Arial Narrow" w:hAnsi="Arial Narrow"/>
                <w:b/>
                <w:sz w:val="16"/>
                <w:szCs w:val="16"/>
              </w:rPr>
              <w:t>.</w:t>
            </w:r>
          </w:p>
        </w:tc>
        <w:tc>
          <w:tcPr>
            <w:tcW w:w="6140" w:type="dxa"/>
            <w:gridSpan w:val="2"/>
          </w:tcPr>
          <w:p w:rsidR="00D50F95" w:rsidRPr="00BB507F" w:rsidRDefault="00D50F95" w:rsidP="00645744">
            <w:pPr>
              <w:spacing w:after="0"/>
              <w:jc w:val="center"/>
              <w:rPr>
                <w:rFonts w:ascii="Arial Narrow" w:hAnsi="Arial Narrow"/>
                <w:b/>
                <w:sz w:val="16"/>
                <w:szCs w:val="16"/>
              </w:rPr>
            </w:pPr>
          </w:p>
        </w:tc>
        <w:tc>
          <w:tcPr>
            <w:tcW w:w="1678" w:type="dxa"/>
          </w:tcPr>
          <w:p w:rsidR="00D50F95" w:rsidRPr="00BB507F" w:rsidRDefault="00D50F95" w:rsidP="00645744">
            <w:pPr>
              <w:spacing w:after="0"/>
              <w:jc w:val="center"/>
              <w:rPr>
                <w:rFonts w:ascii="Arial Narrow" w:hAnsi="Arial Narrow"/>
                <w:b/>
                <w:sz w:val="16"/>
                <w:szCs w:val="16"/>
              </w:rPr>
            </w:pPr>
          </w:p>
        </w:tc>
        <w:tc>
          <w:tcPr>
            <w:tcW w:w="1974" w:type="dxa"/>
          </w:tcPr>
          <w:p w:rsidR="00D50F95" w:rsidRPr="00BB507F" w:rsidRDefault="00D50F95" w:rsidP="00645744">
            <w:pPr>
              <w:spacing w:after="0"/>
              <w:jc w:val="center"/>
              <w:rPr>
                <w:rFonts w:ascii="Arial Narrow" w:hAnsi="Arial Narrow"/>
                <w:b/>
                <w:sz w:val="16"/>
                <w:szCs w:val="16"/>
              </w:rPr>
            </w:pPr>
          </w:p>
        </w:tc>
      </w:tr>
      <w:tr w:rsidR="00D50F95" w:rsidRPr="00BB507F" w:rsidTr="00D50F95">
        <w:trPr>
          <w:trHeight w:val="387"/>
        </w:trPr>
        <w:tc>
          <w:tcPr>
            <w:tcW w:w="399" w:type="dxa"/>
            <w:vAlign w:val="center"/>
          </w:tcPr>
          <w:p w:rsidR="00D50F95" w:rsidRPr="00BB507F" w:rsidRDefault="00D50F95" w:rsidP="00645744">
            <w:pPr>
              <w:spacing w:after="0"/>
              <w:rPr>
                <w:rFonts w:ascii="Arial Narrow" w:hAnsi="Arial Narrow"/>
                <w:b/>
                <w:sz w:val="16"/>
                <w:szCs w:val="16"/>
              </w:rPr>
            </w:pPr>
            <w:r>
              <w:rPr>
                <w:rFonts w:ascii="Arial Narrow" w:hAnsi="Arial Narrow"/>
                <w:b/>
                <w:sz w:val="16"/>
                <w:szCs w:val="16"/>
              </w:rPr>
              <w:t>7</w:t>
            </w:r>
            <w:r w:rsidRPr="00BB507F">
              <w:rPr>
                <w:rFonts w:ascii="Arial Narrow" w:hAnsi="Arial Narrow"/>
                <w:b/>
                <w:sz w:val="16"/>
                <w:szCs w:val="16"/>
              </w:rPr>
              <w:t>.</w:t>
            </w:r>
          </w:p>
        </w:tc>
        <w:tc>
          <w:tcPr>
            <w:tcW w:w="6140" w:type="dxa"/>
            <w:gridSpan w:val="2"/>
          </w:tcPr>
          <w:p w:rsidR="00D50F95" w:rsidRPr="00BB507F" w:rsidRDefault="00D50F95" w:rsidP="00645744">
            <w:pPr>
              <w:spacing w:after="0"/>
              <w:jc w:val="center"/>
              <w:rPr>
                <w:rFonts w:ascii="Arial Narrow" w:hAnsi="Arial Narrow"/>
                <w:b/>
                <w:sz w:val="16"/>
                <w:szCs w:val="16"/>
              </w:rPr>
            </w:pPr>
          </w:p>
        </w:tc>
        <w:tc>
          <w:tcPr>
            <w:tcW w:w="1678" w:type="dxa"/>
          </w:tcPr>
          <w:p w:rsidR="00D50F95" w:rsidRPr="00BB507F" w:rsidRDefault="00D50F95" w:rsidP="00645744">
            <w:pPr>
              <w:spacing w:after="0"/>
              <w:jc w:val="center"/>
              <w:rPr>
                <w:rFonts w:ascii="Arial Narrow" w:hAnsi="Arial Narrow"/>
                <w:b/>
                <w:sz w:val="16"/>
                <w:szCs w:val="16"/>
              </w:rPr>
            </w:pPr>
          </w:p>
        </w:tc>
        <w:tc>
          <w:tcPr>
            <w:tcW w:w="1974" w:type="dxa"/>
          </w:tcPr>
          <w:p w:rsidR="00D50F95" w:rsidRPr="00BB507F" w:rsidRDefault="00D50F95" w:rsidP="00645744">
            <w:pPr>
              <w:spacing w:after="0"/>
              <w:jc w:val="center"/>
              <w:rPr>
                <w:rFonts w:ascii="Arial Narrow" w:hAnsi="Arial Narrow"/>
                <w:b/>
                <w:sz w:val="16"/>
                <w:szCs w:val="16"/>
              </w:rPr>
            </w:pPr>
          </w:p>
        </w:tc>
      </w:tr>
      <w:tr w:rsidR="00D50F95" w:rsidRPr="00BB507F" w:rsidTr="00D50F95">
        <w:trPr>
          <w:trHeight w:val="387"/>
        </w:trPr>
        <w:tc>
          <w:tcPr>
            <w:tcW w:w="399" w:type="dxa"/>
            <w:vAlign w:val="center"/>
          </w:tcPr>
          <w:p w:rsidR="00D50F95" w:rsidRPr="00BB507F" w:rsidRDefault="00D50F95" w:rsidP="00645744">
            <w:pPr>
              <w:spacing w:after="0"/>
              <w:rPr>
                <w:rFonts w:ascii="Arial Narrow" w:hAnsi="Arial Narrow"/>
                <w:b/>
                <w:sz w:val="16"/>
                <w:szCs w:val="16"/>
              </w:rPr>
            </w:pPr>
            <w:r>
              <w:rPr>
                <w:rFonts w:ascii="Arial Narrow" w:hAnsi="Arial Narrow"/>
                <w:b/>
                <w:sz w:val="16"/>
                <w:szCs w:val="16"/>
              </w:rPr>
              <w:t>8</w:t>
            </w:r>
            <w:r w:rsidRPr="00BB507F">
              <w:rPr>
                <w:rFonts w:ascii="Arial Narrow" w:hAnsi="Arial Narrow"/>
                <w:b/>
                <w:sz w:val="16"/>
                <w:szCs w:val="16"/>
              </w:rPr>
              <w:t>.</w:t>
            </w:r>
          </w:p>
        </w:tc>
        <w:tc>
          <w:tcPr>
            <w:tcW w:w="6140" w:type="dxa"/>
            <w:gridSpan w:val="2"/>
          </w:tcPr>
          <w:p w:rsidR="00D50F95" w:rsidRPr="00BB507F" w:rsidRDefault="00D50F95" w:rsidP="00645744">
            <w:pPr>
              <w:spacing w:after="0"/>
              <w:jc w:val="center"/>
              <w:rPr>
                <w:rFonts w:ascii="Arial Narrow" w:hAnsi="Arial Narrow"/>
                <w:b/>
                <w:sz w:val="16"/>
                <w:szCs w:val="16"/>
              </w:rPr>
            </w:pPr>
          </w:p>
        </w:tc>
        <w:tc>
          <w:tcPr>
            <w:tcW w:w="1678" w:type="dxa"/>
          </w:tcPr>
          <w:p w:rsidR="00D50F95" w:rsidRPr="00BB507F" w:rsidRDefault="00D50F95" w:rsidP="00645744">
            <w:pPr>
              <w:spacing w:after="0"/>
              <w:jc w:val="center"/>
              <w:rPr>
                <w:rFonts w:ascii="Arial Narrow" w:hAnsi="Arial Narrow"/>
                <w:b/>
                <w:sz w:val="16"/>
                <w:szCs w:val="16"/>
              </w:rPr>
            </w:pPr>
          </w:p>
        </w:tc>
        <w:tc>
          <w:tcPr>
            <w:tcW w:w="1974" w:type="dxa"/>
          </w:tcPr>
          <w:p w:rsidR="00D50F95" w:rsidRPr="00BB507F" w:rsidRDefault="00D50F95" w:rsidP="00645744">
            <w:pPr>
              <w:spacing w:after="0"/>
              <w:jc w:val="center"/>
              <w:rPr>
                <w:rFonts w:ascii="Arial Narrow" w:hAnsi="Arial Narrow"/>
                <w:b/>
                <w:sz w:val="16"/>
                <w:szCs w:val="16"/>
              </w:rPr>
            </w:pPr>
          </w:p>
        </w:tc>
      </w:tr>
      <w:tr w:rsidR="00D50F95" w:rsidRPr="00BB507F" w:rsidTr="00D50F95">
        <w:trPr>
          <w:trHeight w:val="387"/>
        </w:trPr>
        <w:tc>
          <w:tcPr>
            <w:tcW w:w="399" w:type="dxa"/>
            <w:vAlign w:val="center"/>
          </w:tcPr>
          <w:p w:rsidR="00D50F95" w:rsidRPr="00BB507F" w:rsidRDefault="00D50F95" w:rsidP="00645744">
            <w:pPr>
              <w:spacing w:after="0"/>
              <w:rPr>
                <w:rFonts w:ascii="Arial Narrow" w:hAnsi="Arial Narrow"/>
                <w:b/>
                <w:sz w:val="16"/>
                <w:szCs w:val="16"/>
              </w:rPr>
            </w:pPr>
            <w:r>
              <w:rPr>
                <w:rFonts w:ascii="Arial Narrow" w:hAnsi="Arial Narrow"/>
                <w:b/>
                <w:sz w:val="16"/>
                <w:szCs w:val="16"/>
              </w:rPr>
              <w:t>9</w:t>
            </w:r>
            <w:r w:rsidRPr="00BB507F">
              <w:rPr>
                <w:rFonts w:ascii="Arial Narrow" w:hAnsi="Arial Narrow"/>
                <w:b/>
                <w:sz w:val="16"/>
                <w:szCs w:val="16"/>
              </w:rPr>
              <w:t>.</w:t>
            </w:r>
          </w:p>
        </w:tc>
        <w:tc>
          <w:tcPr>
            <w:tcW w:w="6140" w:type="dxa"/>
            <w:gridSpan w:val="2"/>
          </w:tcPr>
          <w:p w:rsidR="00D50F95" w:rsidRPr="00BB507F" w:rsidRDefault="00D50F95" w:rsidP="00645744">
            <w:pPr>
              <w:spacing w:after="0"/>
              <w:jc w:val="center"/>
              <w:rPr>
                <w:rFonts w:ascii="Arial Narrow" w:hAnsi="Arial Narrow"/>
                <w:b/>
                <w:sz w:val="16"/>
                <w:szCs w:val="16"/>
              </w:rPr>
            </w:pPr>
          </w:p>
        </w:tc>
        <w:tc>
          <w:tcPr>
            <w:tcW w:w="1678" w:type="dxa"/>
          </w:tcPr>
          <w:p w:rsidR="00D50F95" w:rsidRPr="00BB507F" w:rsidRDefault="00D50F95" w:rsidP="00645744">
            <w:pPr>
              <w:spacing w:after="0"/>
              <w:jc w:val="center"/>
              <w:rPr>
                <w:rFonts w:ascii="Arial Narrow" w:hAnsi="Arial Narrow"/>
                <w:b/>
                <w:sz w:val="16"/>
                <w:szCs w:val="16"/>
              </w:rPr>
            </w:pPr>
          </w:p>
        </w:tc>
        <w:tc>
          <w:tcPr>
            <w:tcW w:w="1974" w:type="dxa"/>
          </w:tcPr>
          <w:p w:rsidR="00D50F95" w:rsidRPr="00BB507F" w:rsidRDefault="00D50F95" w:rsidP="00645744">
            <w:pPr>
              <w:spacing w:after="0"/>
              <w:jc w:val="center"/>
              <w:rPr>
                <w:rFonts w:ascii="Arial Narrow" w:hAnsi="Arial Narrow"/>
                <w:b/>
                <w:sz w:val="16"/>
                <w:szCs w:val="16"/>
              </w:rPr>
            </w:pPr>
          </w:p>
        </w:tc>
      </w:tr>
      <w:tr w:rsidR="00D50F95" w:rsidRPr="00BB507F" w:rsidTr="00D50F95">
        <w:trPr>
          <w:trHeight w:val="387"/>
        </w:trPr>
        <w:tc>
          <w:tcPr>
            <w:tcW w:w="399" w:type="dxa"/>
            <w:vAlign w:val="center"/>
          </w:tcPr>
          <w:p w:rsidR="00D50F95" w:rsidRPr="00BB507F" w:rsidRDefault="00D50F95" w:rsidP="00645744">
            <w:pPr>
              <w:spacing w:after="0"/>
              <w:rPr>
                <w:rFonts w:ascii="Arial Narrow" w:hAnsi="Arial Narrow"/>
                <w:b/>
                <w:sz w:val="16"/>
                <w:szCs w:val="16"/>
              </w:rPr>
            </w:pPr>
            <w:r>
              <w:rPr>
                <w:rFonts w:ascii="Arial Narrow" w:hAnsi="Arial Narrow"/>
                <w:b/>
                <w:sz w:val="16"/>
                <w:szCs w:val="16"/>
              </w:rPr>
              <w:t>10</w:t>
            </w:r>
            <w:r w:rsidRPr="00BB507F">
              <w:rPr>
                <w:rFonts w:ascii="Arial Narrow" w:hAnsi="Arial Narrow"/>
                <w:b/>
                <w:sz w:val="16"/>
                <w:szCs w:val="16"/>
              </w:rPr>
              <w:t>.</w:t>
            </w:r>
          </w:p>
        </w:tc>
        <w:tc>
          <w:tcPr>
            <w:tcW w:w="6140" w:type="dxa"/>
            <w:gridSpan w:val="2"/>
          </w:tcPr>
          <w:p w:rsidR="00D50F95" w:rsidRPr="00BB507F" w:rsidRDefault="00D50F95" w:rsidP="00645744">
            <w:pPr>
              <w:spacing w:after="0"/>
              <w:jc w:val="center"/>
              <w:rPr>
                <w:rFonts w:ascii="Arial Narrow" w:hAnsi="Arial Narrow"/>
                <w:b/>
                <w:sz w:val="16"/>
                <w:szCs w:val="16"/>
              </w:rPr>
            </w:pPr>
          </w:p>
        </w:tc>
        <w:tc>
          <w:tcPr>
            <w:tcW w:w="1678" w:type="dxa"/>
          </w:tcPr>
          <w:p w:rsidR="00D50F95" w:rsidRPr="00BB507F" w:rsidRDefault="00D50F95" w:rsidP="00645744">
            <w:pPr>
              <w:spacing w:after="0"/>
              <w:jc w:val="center"/>
              <w:rPr>
                <w:rFonts w:ascii="Arial Narrow" w:hAnsi="Arial Narrow"/>
                <w:b/>
                <w:sz w:val="16"/>
                <w:szCs w:val="16"/>
              </w:rPr>
            </w:pPr>
          </w:p>
        </w:tc>
        <w:tc>
          <w:tcPr>
            <w:tcW w:w="1974" w:type="dxa"/>
          </w:tcPr>
          <w:p w:rsidR="00D50F95" w:rsidRPr="00BB507F" w:rsidRDefault="00D50F95" w:rsidP="00645744">
            <w:pPr>
              <w:spacing w:after="0"/>
              <w:jc w:val="center"/>
              <w:rPr>
                <w:rFonts w:ascii="Arial Narrow" w:hAnsi="Arial Narrow"/>
                <w:b/>
                <w:sz w:val="16"/>
                <w:szCs w:val="16"/>
              </w:rPr>
            </w:pPr>
          </w:p>
        </w:tc>
      </w:tr>
      <w:tr w:rsidR="00D50F95" w:rsidRPr="00BB507F" w:rsidTr="00D50F95">
        <w:trPr>
          <w:trHeight w:val="387"/>
        </w:trPr>
        <w:tc>
          <w:tcPr>
            <w:tcW w:w="399" w:type="dxa"/>
            <w:vAlign w:val="center"/>
          </w:tcPr>
          <w:p w:rsidR="00D50F95" w:rsidRPr="00BB507F" w:rsidRDefault="00D50F95" w:rsidP="00645744">
            <w:pPr>
              <w:spacing w:after="0"/>
              <w:rPr>
                <w:rFonts w:ascii="Arial Narrow" w:hAnsi="Arial Narrow"/>
                <w:b/>
                <w:sz w:val="16"/>
                <w:szCs w:val="16"/>
              </w:rPr>
            </w:pPr>
            <w:r>
              <w:rPr>
                <w:rFonts w:ascii="Arial Narrow" w:hAnsi="Arial Narrow"/>
                <w:b/>
                <w:sz w:val="16"/>
                <w:szCs w:val="16"/>
              </w:rPr>
              <w:t>11</w:t>
            </w:r>
            <w:r w:rsidRPr="00BB507F">
              <w:rPr>
                <w:rFonts w:ascii="Arial Narrow" w:hAnsi="Arial Narrow"/>
                <w:b/>
                <w:sz w:val="16"/>
                <w:szCs w:val="16"/>
              </w:rPr>
              <w:t>.</w:t>
            </w:r>
          </w:p>
        </w:tc>
        <w:tc>
          <w:tcPr>
            <w:tcW w:w="6140" w:type="dxa"/>
            <w:gridSpan w:val="2"/>
          </w:tcPr>
          <w:p w:rsidR="00D50F95" w:rsidRPr="00BB507F" w:rsidRDefault="00D50F95" w:rsidP="00645744">
            <w:pPr>
              <w:spacing w:after="0"/>
              <w:jc w:val="center"/>
              <w:rPr>
                <w:rFonts w:ascii="Arial Narrow" w:hAnsi="Arial Narrow"/>
                <w:b/>
                <w:sz w:val="16"/>
                <w:szCs w:val="16"/>
              </w:rPr>
            </w:pPr>
          </w:p>
        </w:tc>
        <w:tc>
          <w:tcPr>
            <w:tcW w:w="1678" w:type="dxa"/>
          </w:tcPr>
          <w:p w:rsidR="00D50F95" w:rsidRPr="00BB507F" w:rsidRDefault="00D50F95" w:rsidP="00645744">
            <w:pPr>
              <w:spacing w:after="0"/>
              <w:jc w:val="center"/>
              <w:rPr>
                <w:rFonts w:ascii="Arial Narrow" w:hAnsi="Arial Narrow"/>
                <w:b/>
                <w:sz w:val="16"/>
                <w:szCs w:val="16"/>
              </w:rPr>
            </w:pPr>
          </w:p>
        </w:tc>
        <w:tc>
          <w:tcPr>
            <w:tcW w:w="1974" w:type="dxa"/>
          </w:tcPr>
          <w:p w:rsidR="00D50F95" w:rsidRPr="00BB507F" w:rsidRDefault="00D50F95" w:rsidP="00645744">
            <w:pPr>
              <w:spacing w:after="0"/>
              <w:jc w:val="center"/>
              <w:rPr>
                <w:rFonts w:ascii="Arial Narrow" w:hAnsi="Arial Narrow"/>
                <w:b/>
                <w:sz w:val="16"/>
                <w:szCs w:val="16"/>
              </w:rPr>
            </w:pPr>
          </w:p>
        </w:tc>
      </w:tr>
      <w:tr w:rsidR="00D50F95" w:rsidRPr="00BB507F" w:rsidTr="00D50F95">
        <w:trPr>
          <w:trHeight w:val="387"/>
        </w:trPr>
        <w:tc>
          <w:tcPr>
            <w:tcW w:w="399" w:type="dxa"/>
            <w:vAlign w:val="center"/>
          </w:tcPr>
          <w:p w:rsidR="00D50F95" w:rsidRPr="00BB507F" w:rsidRDefault="00D50F95" w:rsidP="00645744">
            <w:pPr>
              <w:spacing w:after="0"/>
              <w:rPr>
                <w:rFonts w:ascii="Arial Narrow" w:hAnsi="Arial Narrow"/>
                <w:b/>
                <w:sz w:val="16"/>
                <w:szCs w:val="16"/>
              </w:rPr>
            </w:pPr>
            <w:r>
              <w:rPr>
                <w:rFonts w:ascii="Arial Narrow" w:hAnsi="Arial Narrow"/>
                <w:b/>
                <w:sz w:val="16"/>
                <w:szCs w:val="16"/>
              </w:rPr>
              <w:t>12</w:t>
            </w:r>
            <w:r w:rsidRPr="00BB507F">
              <w:rPr>
                <w:rFonts w:ascii="Arial Narrow" w:hAnsi="Arial Narrow"/>
                <w:b/>
                <w:sz w:val="16"/>
                <w:szCs w:val="16"/>
              </w:rPr>
              <w:t>.</w:t>
            </w:r>
          </w:p>
        </w:tc>
        <w:tc>
          <w:tcPr>
            <w:tcW w:w="6140" w:type="dxa"/>
            <w:gridSpan w:val="2"/>
          </w:tcPr>
          <w:p w:rsidR="00D50F95" w:rsidRPr="00BB507F" w:rsidRDefault="00D50F95" w:rsidP="00645744">
            <w:pPr>
              <w:spacing w:after="0"/>
              <w:jc w:val="center"/>
              <w:rPr>
                <w:rFonts w:ascii="Arial Narrow" w:hAnsi="Arial Narrow"/>
                <w:b/>
                <w:sz w:val="16"/>
                <w:szCs w:val="16"/>
              </w:rPr>
            </w:pPr>
          </w:p>
        </w:tc>
        <w:tc>
          <w:tcPr>
            <w:tcW w:w="1678" w:type="dxa"/>
          </w:tcPr>
          <w:p w:rsidR="00D50F95" w:rsidRPr="00BB507F" w:rsidRDefault="00D50F95" w:rsidP="00645744">
            <w:pPr>
              <w:spacing w:after="0"/>
              <w:jc w:val="center"/>
              <w:rPr>
                <w:rFonts w:ascii="Arial Narrow" w:hAnsi="Arial Narrow"/>
                <w:b/>
                <w:sz w:val="16"/>
                <w:szCs w:val="16"/>
              </w:rPr>
            </w:pPr>
          </w:p>
        </w:tc>
        <w:tc>
          <w:tcPr>
            <w:tcW w:w="1974" w:type="dxa"/>
          </w:tcPr>
          <w:p w:rsidR="00D50F95" w:rsidRPr="00BB507F" w:rsidRDefault="00D50F95" w:rsidP="00645744">
            <w:pPr>
              <w:spacing w:after="0"/>
              <w:jc w:val="center"/>
              <w:rPr>
                <w:rFonts w:ascii="Arial Narrow" w:hAnsi="Arial Narrow"/>
                <w:b/>
                <w:sz w:val="16"/>
                <w:szCs w:val="16"/>
              </w:rPr>
            </w:pPr>
          </w:p>
        </w:tc>
      </w:tr>
      <w:tr w:rsidR="00D50F95" w:rsidRPr="00BB507F" w:rsidTr="00D50F95">
        <w:trPr>
          <w:trHeight w:val="387"/>
        </w:trPr>
        <w:tc>
          <w:tcPr>
            <w:tcW w:w="399" w:type="dxa"/>
            <w:vAlign w:val="center"/>
          </w:tcPr>
          <w:p w:rsidR="00D50F95" w:rsidRPr="00BB507F" w:rsidRDefault="00D50F95" w:rsidP="00D50F95">
            <w:pPr>
              <w:spacing w:after="0"/>
              <w:rPr>
                <w:rFonts w:ascii="Arial Narrow" w:hAnsi="Arial Narrow"/>
                <w:b/>
                <w:sz w:val="16"/>
                <w:szCs w:val="16"/>
              </w:rPr>
            </w:pPr>
            <w:r>
              <w:rPr>
                <w:rFonts w:ascii="Arial Narrow" w:hAnsi="Arial Narrow"/>
                <w:b/>
                <w:sz w:val="16"/>
                <w:szCs w:val="16"/>
              </w:rPr>
              <w:t>1</w:t>
            </w:r>
            <w:r>
              <w:rPr>
                <w:rFonts w:ascii="Arial Narrow" w:hAnsi="Arial Narrow"/>
                <w:b/>
                <w:sz w:val="16"/>
                <w:szCs w:val="16"/>
              </w:rPr>
              <w:t>3</w:t>
            </w:r>
            <w:r w:rsidRPr="00BB507F">
              <w:rPr>
                <w:rFonts w:ascii="Arial Narrow" w:hAnsi="Arial Narrow"/>
                <w:b/>
                <w:sz w:val="16"/>
                <w:szCs w:val="16"/>
              </w:rPr>
              <w:t>.</w:t>
            </w:r>
          </w:p>
        </w:tc>
        <w:tc>
          <w:tcPr>
            <w:tcW w:w="6140" w:type="dxa"/>
            <w:gridSpan w:val="2"/>
          </w:tcPr>
          <w:p w:rsidR="00D50F95" w:rsidRPr="00BB507F" w:rsidRDefault="00D50F95" w:rsidP="00645744">
            <w:pPr>
              <w:spacing w:after="0"/>
              <w:jc w:val="center"/>
              <w:rPr>
                <w:rFonts w:ascii="Arial Narrow" w:hAnsi="Arial Narrow"/>
                <w:b/>
                <w:sz w:val="16"/>
                <w:szCs w:val="16"/>
              </w:rPr>
            </w:pPr>
          </w:p>
        </w:tc>
        <w:tc>
          <w:tcPr>
            <w:tcW w:w="1678" w:type="dxa"/>
          </w:tcPr>
          <w:p w:rsidR="00D50F95" w:rsidRPr="00BB507F" w:rsidRDefault="00D50F95" w:rsidP="00645744">
            <w:pPr>
              <w:spacing w:after="0"/>
              <w:jc w:val="center"/>
              <w:rPr>
                <w:rFonts w:ascii="Arial Narrow" w:hAnsi="Arial Narrow"/>
                <w:b/>
                <w:sz w:val="16"/>
                <w:szCs w:val="16"/>
              </w:rPr>
            </w:pPr>
          </w:p>
        </w:tc>
        <w:tc>
          <w:tcPr>
            <w:tcW w:w="1974" w:type="dxa"/>
          </w:tcPr>
          <w:p w:rsidR="00D50F95" w:rsidRPr="00BB507F" w:rsidRDefault="00D50F95" w:rsidP="00645744">
            <w:pPr>
              <w:spacing w:after="0"/>
              <w:jc w:val="center"/>
              <w:rPr>
                <w:rFonts w:ascii="Arial Narrow" w:hAnsi="Arial Narrow"/>
                <w:b/>
                <w:sz w:val="16"/>
                <w:szCs w:val="16"/>
              </w:rPr>
            </w:pPr>
          </w:p>
        </w:tc>
      </w:tr>
      <w:tr w:rsidR="00D50F95" w:rsidRPr="00BB507F" w:rsidTr="00D50F95">
        <w:trPr>
          <w:trHeight w:val="387"/>
        </w:trPr>
        <w:tc>
          <w:tcPr>
            <w:tcW w:w="399" w:type="dxa"/>
            <w:vAlign w:val="center"/>
          </w:tcPr>
          <w:p w:rsidR="00D50F95" w:rsidRPr="00BB507F" w:rsidRDefault="00D50F95" w:rsidP="00D50F95">
            <w:pPr>
              <w:spacing w:after="0"/>
              <w:rPr>
                <w:rFonts w:ascii="Arial Narrow" w:hAnsi="Arial Narrow"/>
                <w:b/>
                <w:sz w:val="16"/>
                <w:szCs w:val="16"/>
              </w:rPr>
            </w:pPr>
            <w:r>
              <w:rPr>
                <w:rFonts w:ascii="Arial Narrow" w:hAnsi="Arial Narrow"/>
                <w:b/>
                <w:sz w:val="16"/>
                <w:szCs w:val="16"/>
              </w:rPr>
              <w:t>1</w:t>
            </w:r>
            <w:r>
              <w:rPr>
                <w:rFonts w:ascii="Arial Narrow" w:hAnsi="Arial Narrow"/>
                <w:b/>
                <w:sz w:val="16"/>
                <w:szCs w:val="16"/>
              </w:rPr>
              <w:t>4</w:t>
            </w:r>
            <w:r w:rsidRPr="00BB507F">
              <w:rPr>
                <w:rFonts w:ascii="Arial Narrow" w:hAnsi="Arial Narrow"/>
                <w:b/>
                <w:sz w:val="16"/>
                <w:szCs w:val="16"/>
              </w:rPr>
              <w:t>.</w:t>
            </w:r>
          </w:p>
        </w:tc>
        <w:tc>
          <w:tcPr>
            <w:tcW w:w="6140" w:type="dxa"/>
            <w:gridSpan w:val="2"/>
          </w:tcPr>
          <w:p w:rsidR="00D50F95" w:rsidRPr="00BB507F" w:rsidRDefault="00D50F95" w:rsidP="00645744">
            <w:pPr>
              <w:spacing w:after="0"/>
              <w:jc w:val="center"/>
              <w:rPr>
                <w:rFonts w:ascii="Arial Narrow" w:hAnsi="Arial Narrow"/>
                <w:b/>
                <w:sz w:val="16"/>
                <w:szCs w:val="16"/>
              </w:rPr>
            </w:pPr>
          </w:p>
        </w:tc>
        <w:tc>
          <w:tcPr>
            <w:tcW w:w="1678" w:type="dxa"/>
          </w:tcPr>
          <w:p w:rsidR="00D50F95" w:rsidRPr="00BB507F" w:rsidRDefault="00D50F95" w:rsidP="00645744">
            <w:pPr>
              <w:spacing w:after="0"/>
              <w:jc w:val="center"/>
              <w:rPr>
                <w:rFonts w:ascii="Arial Narrow" w:hAnsi="Arial Narrow"/>
                <w:b/>
                <w:sz w:val="16"/>
                <w:szCs w:val="16"/>
              </w:rPr>
            </w:pPr>
          </w:p>
        </w:tc>
        <w:tc>
          <w:tcPr>
            <w:tcW w:w="1974" w:type="dxa"/>
          </w:tcPr>
          <w:p w:rsidR="00D50F95" w:rsidRPr="00BB507F" w:rsidRDefault="00D50F95" w:rsidP="00645744">
            <w:pPr>
              <w:spacing w:after="0"/>
              <w:jc w:val="center"/>
              <w:rPr>
                <w:rFonts w:ascii="Arial Narrow" w:hAnsi="Arial Narrow"/>
                <w:b/>
                <w:sz w:val="16"/>
                <w:szCs w:val="16"/>
              </w:rPr>
            </w:pPr>
          </w:p>
        </w:tc>
      </w:tr>
      <w:tr w:rsidR="00D50F95" w:rsidRPr="00BB507F" w:rsidTr="00D50F95">
        <w:trPr>
          <w:trHeight w:val="387"/>
        </w:trPr>
        <w:tc>
          <w:tcPr>
            <w:tcW w:w="399" w:type="dxa"/>
            <w:vAlign w:val="center"/>
          </w:tcPr>
          <w:p w:rsidR="00D50F95" w:rsidRPr="00BB507F" w:rsidRDefault="00D50F95" w:rsidP="00D50F95">
            <w:pPr>
              <w:spacing w:after="0"/>
              <w:rPr>
                <w:rFonts w:ascii="Arial Narrow" w:hAnsi="Arial Narrow"/>
                <w:b/>
                <w:sz w:val="16"/>
                <w:szCs w:val="16"/>
              </w:rPr>
            </w:pPr>
            <w:r>
              <w:rPr>
                <w:rFonts w:ascii="Arial Narrow" w:hAnsi="Arial Narrow"/>
                <w:b/>
                <w:sz w:val="16"/>
                <w:szCs w:val="16"/>
              </w:rPr>
              <w:t>1</w:t>
            </w:r>
            <w:r>
              <w:rPr>
                <w:rFonts w:ascii="Arial Narrow" w:hAnsi="Arial Narrow"/>
                <w:b/>
                <w:sz w:val="16"/>
                <w:szCs w:val="16"/>
              </w:rPr>
              <w:t>5</w:t>
            </w:r>
            <w:r w:rsidRPr="00BB507F">
              <w:rPr>
                <w:rFonts w:ascii="Arial Narrow" w:hAnsi="Arial Narrow"/>
                <w:b/>
                <w:sz w:val="16"/>
                <w:szCs w:val="16"/>
              </w:rPr>
              <w:t>.</w:t>
            </w:r>
          </w:p>
        </w:tc>
        <w:tc>
          <w:tcPr>
            <w:tcW w:w="6140" w:type="dxa"/>
            <w:gridSpan w:val="2"/>
          </w:tcPr>
          <w:p w:rsidR="00D50F95" w:rsidRPr="00BB507F" w:rsidRDefault="00D50F95" w:rsidP="00645744">
            <w:pPr>
              <w:spacing w:after="0"/>
              <w:jc w:val="center"/>
              <w:rPr>
                <w:rFonts w:ascii="Arial Narrow" w:hAnsi="Arial Narrow"/>
                <w:b/>
                <w:sz w:val="16"/>
                <w:szCs w:val="16"/>
              </w:rPr>
            </w:pPr>
          </w:p>
        </w:tc>
        <w:tc>
          <w:tcPr>
            <w:tcW w:w="1678" w:type="dxa"/>
          </w:tcPr>
          <w:p w:rsidR="00D50F95" w:rsidRPr="00BB507F" w:rsidRDefault="00D50F95" w:rsidP="00645744">
            <w:pPr>
              <w:spacing w:after="0"/>
              <w:jc w:val="center"/>
              <w:rPr>
                <w:rFonts w:ascii="Arial Narrow" w:hAnsi="Arial Narrow"/>
                <w:b/>
                <w:sz w:val="16"/>
                <w:szCs w:val="16"/>
              </w:rPr>
            </w:pPr>
          </w:p>
        </w:tc>
        <w:tc>
          <w:tcPr>
            <w:tcW w:w="1974" w:type="dxa"/>
          </w:tcPr>
          <w:p w:rsidR="00D50F95" w:rsidRPr="00BB507F" w:rsidRDefault="00D50F95" w:rsidP="00645744">
            <w:pPr>
              <w:spacing w:after="0"/>
              <w:jc w:val="center"/>
              <w:rPr>
                <w:rFonts w:ascii="Arial Narrow" w:hAnsi="Arial Narrow"/>
                <w:b/>
                <w:sz w:val="16"/>
                <w:szCs w:val="16"/>
              </w:rPr>
            </w:pPr>
          </w:p>
        </w:tc>
      </w:tr>
      <w:tr w:rsidR="00D50F95" w:rsidRPr="00BB507F" w:rsidTr="00D50F95">
        <w:trPr>
          <w:trHeight w:val="387"/>
        </w:trPr>
        <w:tc>
          <w:tcPr>
            <w:tcW w:w="399" w:type="dxa"/>
            <w:vAlign w:val="center"/>
          </w:tcPr>
          <w:p w:rsidR="00D50F95" w:rsidRPr="00BB507F" w:rsidRDefault="00D50F95" w:rsidP="00D50F95">
            <w:pPr>
              <w:spacing w:after="0"/>
              <w:rPr>
                <w:rFonts w:ascii="Arial Narrow" w:hAnsi="Arial Narrow"/>
                <w:b/>
                <w:sz w:val="16"/>
                <w:szCs w:val="16"/>
              </w:rPr>
            </w:pPr>
            <w:r>
              <w:rPr>
                <w:rFonts w:ascii="Arial Narrow" w:hAnsi="Arial Narrow"/>
                <w:b/>
                <w:sz w:val="16"/>
                <w:szCs w:val="16"/>
              </w:rPr>
              <w:t>1</w:t>
            </w:r>
            <w:r>
              <w:rPr>
                <w:rFonts w:ascii="Arial Narrow" w:hAnsi="Arial Narrow"/>
                <w:b/>
                <w:sz w:val="16"/>
                <w:szCs w:val="16"/>
              </w:rPr>
              <w:t>6</w:t>
            </w:r>
            <w:r w:rsidRPr="00BB507F">
              <w:rPr>
                <w:rFonts w:ascii="Arial Narrow" w:hAnsi="Arial Narrow"/>
                <w:b/>
                <w:sz w:val="16"/>
                <w:szCs w:val="16"/>
              </w:rPr>
              <w:t>.</w:t>
            </w:r>
          </w:p>
        </w:tc>
        <w:tc>
          <w:tcPr>
            <w:tcW w:w="6140" w:type="dxa"/>
            <w:gridSpan w:val="2"/>
          </w:tcPr>
          <w:p w:rsidR="00D50F95" w:rsidRPr="00BB507F" w:rsidRDefault="00D50F95" w:rsidP="00645744">
            <w:pPr>
              <w:spacing w:after="0"/>
              <w:jc w:val="center"/>
              <w:rPr>
                <w:rFonts w:ascii="Arial Narrow" w:hAnsi="Arial Narrow"/>
                <w:b/>
                <w:sz w:val="16"/>
                <w:szCs w:val="16"/>
              </w:rPr>
            </w:pPr>
          </w:p>
        </w:tc>
        <w:tc>
          <w:tcPr>
            <w:tcW w:w="1678" w:type="dxa"/>
          </w:tcPr>
          <w:p w:rsidR="00D50F95" w:rsidRPr="00BB507F" w:rsidRDefault="00D50F95" w:rsidP="00645744">
            <w:pPr>
              <w:spacing w:after="0"/>
              <w:jc w:val="center"/>
              <w:rPr>
                <w:rFonts w:ascii="Arial Narrow" w:hAnsi="Arial Narrow"/>
                <w:b/>
                <w:sz w:val="16"/>
                <w:szCs w:val="16"/>
              </w:rPr>
            </w:pPr>
          </w:p>
        </w:tc>
        <w:tc>
          <w:tcPr>
            <w:tcW w:w="1974" w:type="dxa"/>
          </w:tcPr>
          <w:p w:rsidR="00D50F95" w:rsidRPr="00BB507F" w:rsidRDefault="00D50F95" w:rsidP="00645744">
            <w:pPr>
              <w:spacing w:after="0"/>
              <w:jc w:val="center"/>
              <w:rPr>
                <w:rFonts w:ascii="Arial Narrow" w:hAnsi="Arial Narrow"/>
                <w:b/>
                <w:sz w:val="16"/>
                <w:szCs w:val="16"/>
              </w:rPr>
            </w:pPr>
          </w:p>
        </w:tc>
      </w:tr>
      <w:tr w:rsidR="00D50F95" w:rsidRPr="00BB507F" w:rsidTr="00D50F95">
        <w:trPr>
          <w:trHeight w:val="387"/>
        </w:trPr>
        <w:tc>
          <w:tcPr>
            <w:tcW w:w="399" w:type="dxa"/>
            <w:vAlign w:val="center"/>
          </w:tcPr>
          <w:p w:rsidR="00D50F95" w:rsidRPr="00BB507F" w:rsidRDefault="00D50F95" w:rsidP="00D50F95">
            <w:pPr>
              <w:spacing w:after="0"/>
              <w:rPr>
                <w:rFonts w:ascii="Arial Narrow" w:hAnsi="Arial Narrow"/>
                <w:b/>
                <w:sz w:val="16"/>
                <w:szCs w:val="16"/>
              </w:rPr>
            </w:pPr>
            <w:r>
              <w:rPr>
                <w:rFonts w:ascii="Arial Narrow" w:hAnsi="Arial Narrow"/>
                <w:b/>
                <w:sz w:val="16"/>
                <w:szCs w:val="16"/>
              </w:rPr>
              <w:t>1</w:t>
            </w:r>
            <w:r>
              <w:rPr>
                <w:rFonts w:ascii="Arial Narrow" w:hAnsi="Arial Narrow"/>
                <w:b/>
                <w:sz w:val="16"/>
                <w:szCs w:val="16"/>
              </w:rPr>
              <w:t>7</w:t>
            </w:r>
            <w:r w:rsidRPr="00BB507F">
              <w:rPr>
                <w:rFonts w:ascii="Arial Narrow" w:hAnsi="Arial Narrow"/>
                <w:b/>
                <w:sz w:val="16"/>
                <w:szCs w:val="16"/>
              </w:rPr>
              <w:t>.</w:t>
            </w:r>
          </w:p>
        </w:tc>
        <w:tc>
          <w:tcPr>
            <w:tcW w:w="6140" w:type="dxa"/>
            <w:gridSpan w:val="2"/>
          </w:tcPr>
          <w:p w:rsidR="00D50F95" w:rsidRPr="00BB507F" w:rsidRDefault="00D50F95" w:rsidP="00645744">
            <w:pPr>
              <w:spacing w:after="0"/>
              <w:jc w:val="center"/>
              <w:rPr>
                <w:rFonts w:ascii="Arial Narrow" w:hAnsi="Arial Narrow"/>
                <w:b/>
                <w:sz w:val="16"/>
                <w:szCs w:val="16"/>
              </w:rPr>
            </w:pPr>
          </w:p>
        </w:tc>
        <w:tc>
          <w:tcPr>
            <w:tcW w:w="1678" w:type="dxa"/>
          </w:tcPr>
          <w:p w:rsidR="00D50F95" w:rsidRPr="00BB507F" w:rsidRDefault="00D50F95" w:rsidP="00645744">
            <w:pPr>
              <w:spacing w:after="0"/>
              <w:jc w:val="center"/>
              <w:rPr>
                <w:rFonts w:ascii="Arial Narrow" w:hAnsi="Arial Narrow"/>
                <w:b/>
                <w:sz w:val="16"/>
                <w:szCs w:val="16"/>
              </w:rPr>
            </w:pPr>
          </w:p>
        </w:tc>
        <w:tc>
          <w:tcPr>
            <w:tcW w:w="1974" w:type="dxa"/>
          </w:tcPr>
          <w:p w:rsidR="00D50F95" w:rsidRPr="00BB507F" w:rsidRDefault="00D50F95" w:rsidP="00645744">
            <w:pPr>
              <w:spacing w:after="0"/>
              <w:jc w:val="center"/>
              <w:rPr>
                <w:rFonts w:ascii="Arial Narrow" w:hAnsi="Arial Narrow"/>
                <w:b/>
                <w:sz w:val="16"/>
                <w:szCs w:val="16"/>
              </w:rPr>
            </w:pPr>
          </w:p>
        </w:tc>
      </w:tr>
      <w:tr w:rsidR="00D50F95" w:rsidRPr="00BB507F" w:rsidTr="00D50F95">
        <w:trPr>
          <w:trHeight w:val="387"/>
        </w:trPr>
        <w:tc>
          <w:tcPr>
            <w:tcW w:w="399" w:type="dxa"/>
            <w:vAlign w:val="center"/>
          </w:tcPr>
          <w:p w:rsidR="00D50F95" w:rsidRPr="00BB507F" w:rsidRDefault="00D50F95" w:rsidP="00D50F95">
            <w:pPr>
              <w:spacing w:after="0"/>
              <w:rPr>
                <w:rFonts w:ascii="Arial Narrow" w:hAnsi="Arial Narrow"/>
                <w:b/>
                <w:sz w:val="16"/>
                <w:szCs w:val="16"/>
              </w:rPr>
            </w:pPr>
            <w:r>
              <w:rPr>
                <w:rFonts w:ascii="Arial Narrow" w:hAnsi="Arial Narrow"/>
                <w:b/>
                <w:sz w:val="16"/>
                <w:szCs w:val="16"/>
              </w:rPr>
              <w:t>1</w:t>
            </w:r>
            <w:r>
              <w:rPr>
                <w:rFonts w:ascii="Arial Narrow" w:hAnsi="Arial Narrow"/>
                <w:b/>
                <w:sz w:val="16"/>
                <w:szCs w:val="16"/>
              </w:rPr>
              <w:t>8</w:t>
            </w:r>
            <w:r w:rsidRPr="00BB507F">
              <w:rPr>
                <w:rFonts w:ascii="Arial Narrow" w:hAnsi="Arial Narrow"/>
                <w:b/>
                <w:sz w:val="16"/>
                <w:szCs w:val="16"/>
              </w:rPr>
              <w:t>.</w:t>
            </w:r>
          </w:p>
        </w:tc>
        <w:tc>
          <w:tcPr>
            <w:tcW w:w="6140" w:type="dxa"/>
            <w:gridSpan w:val="2"/>
          </w:tcPr>
          <w:p w:rsidR="00D50F95" w:rsidRPr="00BB507F" w:rsidRDefault="00D50F95" w:rsidP="00645744">
            <w:pPr>
              <w:spacing w:after="0"/>
              <w:jc w:val="center"/>
              <w:rPr>
                <w:rFonts w:ascii="Arial Narrow" w:hAnsi="Arial Narrow"/>
                <w:b/>
                <w:sz w:val="16"/>
                <w:szCs w:val="16"/>
              </w:rPr>
            </w:pPr>
          </w:p>
        </w:tc>
        <w:tc>
          <w:tcPr>
            <w:tcW w:w="1678" w:type="dxa"/>
          </w:tcPr>
          <w:p w:rsidR="00D50F95" w:rsidRPr="00BB507F" w:rsidRDefault="00D50F95" w:rsidP="00645744">
            <w:pPr>
              <w:spacing w:after="0"/>
              <w:jc w:val="center"/>
              <w:rPr>
                <w:rFonts w:ascii="Arial Narrow" w:hAnsi="Arial Narrow"/>
                <w:b/>
                <w:sz w:val="16"/>
                <w:szCs w:val="16"/>
              </w:rPr>
            </w:pPr>
          </w:p>
        </w:tc>
        <w:tc>
          <w:tcPr>
            <w:tcW w:w="1974" w:type="dxa"/>
          </w:tcPr>
          <w:p w:rsidR="00D50F95" w:rsidRPr="00BB507F" w:rsidRDefault="00D50F95" w:rsidP="00645744">
            <w:pPr>
              <w:spacing w:after="0"/>
              <w:jc w:val="center"/>
              <w:rPr>
                <w:rFonts w:ascii="Arial Narrow" w:hAnsi="Arial Narrow"/>
                <w:b/>
                <w:sz w:val="16"/>
                <w:szCs w:val="16"/>
              </w:rPr>
            </w:pPr>
          </w:p>
        </w:tc>
      </w:tr>
      <w:tr w:rsidR="00D50F95" w:rsidRPr="00BB507F" w:rsidTr="00D50F95">
        <w:trPr>
          <w:trHeight w:val="387"/>
        </w:trPr>
        <w:tc>
          <w:tcPr>
            <w:tcW w:w="399" w:type="dxa"/>
            <w:vAlign w:val="center"/>
          </w:tcPr>
          <w:p w:rsidR="00D50F95" w:rsidRPr="00BB507F" w:rsidRDefault="00D50F95" w:rsidP="00D50F95">
            <w:pPr>
              <w:spacing w:after="0"/>
              <w:rPr>
                <w:rFonts w:ascii="Arial Narrow" w:hAnsi="Arial Narrow"/>
                <w:b/>
                <w:sz w:val="16"/>
                <w:szCs w:val="16"/>
              </w:rPr>
            </w:pPr>
            <w:r>
              <w:rPr>
                <w:rFonts w:ascii="Arial Narrow" w:hAnsi="Arial Narrow"/>
                <w:b/>
                <w:sz w:val="16"/>
                <w:szCs w:val="16"/>
              </w:rPr>
              <w:t>1</w:t>
            </w:r>
            <w:r>
              <w:rPr>
                <w:rFonts w:ascii="Arial Narrow" w:hAnsi="Arial Narrow"/>
                <w:b/>
                <w:sz w:val="16"/>
                <w:szCs w:val="16"/>
              </w:rPr>
              <w:t>9</w:t>
            </w:r>
            <w:r w:rsidRPr="00BB507F">
              <w:rPr>
                <w:rFonts w:ascii="Arial Narrow" w:hAnsi="Arial Narrow"/>
                <w:b/>
                <w:sz w:val="16"/>
                <w:szCs w:val="16"/>
              </w:rPr>
              <w:t>.</w:t>
            </w:r>
          </w:p>
        </w:tc>
        <w:tc>
          <w:tcPr>
            <w:tcW w:w="6140" w:type="dxa"/>
            <w:gridSpan w:val="2"/>
          </w:tcPr>
          <w:p w:rsidR="00D50F95" w:rsidRPr="00BB507F" w:rsidRDefault="00D50F95" w:rsidP="00645744">
            <w:pPr>
              <w:spacing w:after="0"/>
              <w:jc w:val="center"/>
              <w:rPr>
                <w:rFonts w:ascii="Arial Narrow" w:hAnsi="Arial Narrow"/>
                <w:b/>
                <w:sz w:val="16"/>
                <w:szCs w:val="16"/>
              </w:rPr>
            </w:pPr>
          </w:p>
        </w:tc>
        <w:tc>
          <w:tcPr>
            <w:tcW w:w="1678" w:type="dxa"/>
          </w:tcPr>
          <w:p w:rsidR="00D50F95" w:rsidRPr="00BB507F" w:rsidRDefault="00D50F95" w:rsidP="00645744">
            <w:pPr>
              <w:spacing w:after="0"/>
              <w:jc w:val="center"/>
              <w:rPr>
                <w:rFonts w:ascii="Arial Narrow" w:hAnsi="Arial Narrow"/>
                <w:b/>
                <w:sz w:val="16"/>
                <w:szCs w:val="16"/>
              </w:rPr>
            </w:pPr>
          </w:p>
        </w:tc>
        <w:tc>
          <w:tcPr>
            <w:tcW w:w="1974" w:type="dxa"/>
          </w:tcPr>
          <w:p w:rsidR="00D50F95" w:rsidRPr="00BB507F" w:rsidRDefault="00D50F95" w:rsidP="00645744">
            <w:pPr>
              <w:spacing w:after="0"/>
              <w:jc w:val="center"/>
              <w:rPr>
                <w:rFonts w:ascii="Arial Narrow" w:hAnsi="Arial Narrow"/>
                <w:b/>
                <w:sz w:val="16"/>
                <w:szCs w:val="16"/>
              </w:rPr>
            </w:pPr>
          </w:p>
        </w:tc>
      </w:tr>
      <w:tr w:rsidR="008C795E" w:rsidRPr="00BB507F" w:rsidTr="00D50F95">
        <w:trPr>
          <w:trHeight w:val="387"/>
        </w:trPr>
        <w:tc>
          <w:tcPr>
            <w:tcW w:w="399" w:type="dxa"/>
            <w:vAlign w:val="center"/>
          </w:tcPr>
          <w:p w:rsidR="008C795E" w:rsidRPr="00BB507F" w:rsidRDefault="00D50F95" w:rsidP="00C72D93">
            <w:pPr>
              <w:spacing w:after="0"/>
              <w:rPr>
                <w:rFonts w:ascii="Arial Narrow" w:hAnsi="Arial Narrow"/>
                <w:b/>
                <w:sz w:val="16"/>
                <w:szCs w:val="16"/>
              </w:rPr>
            </w:pPr>
            <w:r>
              <w:rPr>
                <w:rFonts w:ascii="Arial Narrow" w:hAnsi="Arial Narrow"/>
                <w:b/>
                <w:sz w:val="16"/>
                <w:szCs w:val="16"/>
              </w:rPr>
              <w:t>20</w:t>
            </w:r>
            <w:r w:rsidR="008C795E" w:rsidRPr="00BB507F">
              <w:rPr>
                <w:rFonts w:ascii="Arial Narrow" w:hAnsi="Arial Narrow"/>
                <w:b/>
                <w:sz w:val="16"/>
                <w:szCs w:val="16"/>
              </w:rPr>
              <w:t>.</w:t>
            </w:r>
          </w:p>
        </w:tc>
        <w:tc>
          <w:tcPr>
            <w:tcW w:w="6140" w:type="dxa"/>
            <w:gridSpan w:val="2"/>
          </w:tcPr>
          <w:p w:rsidR="008C795E" w:rsidRPr="00BB507F" w:rsidRDefault="008C795E" w:rsidP="00B71B90">
            <w:pPr>
              <w:spacing w:after="0"/>
              <w:jc w:val="center"/>
              <w:rPr>
                <w:rFonts w:ascii="Arial Narrow" w:hAnsi="Arial Narrow"/>
                <w:b/>
                <w:sz w:val="16"/>
                <w:szCs w:val="16"/>
              </w:rPr>
            </w:pPr>
          </w:p>
        </w:tc>
        <w:tc>
          <w:tcPr>
            <w:tcW w:w="1678" w:type="dxa"/>
          </w:tcPr>
          <w:p w:rsidR="008C795E" w:rsidRPr="00BB507F" w:rsidRDefault="008C795E" w:rsidP="00B71B90">
            <w:pPr>
              <w:spacing w:after="0"/>
              <w:jc w:val="center"/>
              <w:rPr>
                <w:rFonts w:ascii="Arial Narrow" w:hAnsi="Arial Narrow"/>
                <w:b/>
                <w:sz w:val="16"/>
                <w:szCs w:val="16"/>
              </w:rPr>
            </w:pPr>
          </w:p>
        </w:tc>
        <w:tc>
          <w:tcPr>
            <w:tcW w:w="1974" w:type="dxa"/>
          </w:tcPr>
          <w:p w:rsidR="008C795E" w:rsidRPr="00BB507F" w:rsidRDefault="008C795E" w:rsidP="00B71B90">
            <w:pPr>
              <w:spacing w:after="0"/>
              <w:jc w:val="center"/>
              <w:rPr>
                <w:rFonts w:ascii="Arial Narrow" w:hAnsi="Arial Narrow"/>
                <w:b/>
                <w:sz w:val="16"/>
                <w:szCs w:val="16"/>
              </w:rPr>
            </w:pPr>
          </w:p>
        </w:tc>
      </w:tr>
    </w:tbl>
    <w:p w:rsidR="008C795E" w:rsidRPr="00BB507F" w:rsidRDefault="008C795E" w:rsidP="00D92CA5">
      <w:pPr>
        <w:spacing w:after="0"/>
        <w:rPr>
          <w:rFonts w:ascii="Arial Narrow" w:hAnsi="Arial Narrow"/>
          <w:b/>
          <w:sz w:val="16"/>
          <w:szCs w:val="16"/>
        </w:rPr>
      </w:pPr>
    </w:p>
    <w:p w:rsidR="008C795E" w:rsidRPr="00BB507F" w:rsidRDefault="008C795E" w:rsidP="00D92CA5">
      <w:pPr>
        <w:spacing w:after="0"/>
        <w:rPr>
          <w:rFonts w:ascii="Arial Narrow" w:hAnsi="Arial Narrow"/>
          <w:sz w:val="16"/>
          <w:szCs w:val="16"/>
        </w:rPr>
      </w:pPr>
      <w:r w:rsidRPr="00BB507F">
        <w:rPr>
          <w:rFonts w:ascii="Arial Narrow" w:hAnsi="Arial Narrow"/>
          <w:sz w:val="16"/>
          <w:szCs w:val="16"/>
        </w:rPr>
        <w:t>Услуги оказаны в полном объеме, претензий нет.</w:t>
      </w:r>
      <w:r w:rsidR="00E17F32" w:rsidRPr="00BB507F">
        <w:rPr>
          <w:rFonts w:ascii="Arial Narrow" w:hAnsi="Arial Narrow"/>
          <w:sz w:val="16"/>
          <w:szCs w:val="16"/>
        </w:rPr>
        <w:t xml:space="preserve">                                                               Печать, подпись, расшифровка.</w:t>
      </w:r>
    </w:p>
    <w:p w:rsidR="008C795E" w:rsidRPr="00BB507F" w:rsidRDefault="005902BD" w:rsidP="00736C9E">
      <w:pPr>
        <w:tabs>
          <w:tab w:val="left" w:pos="6173"/>
        </w:tabs>
        <w:rPr>
          <w:rFonts w:ascii="Arial Narrow" w:hAnsi="Arial Narrow"/>
          <w:color w:val="000000"/>
          <w:sz w:val="16"/>
          <w:szCs w:val="16"/>
        </w:rPr>
      </w:pPr>
      <w:r w:rsidRPr="00BB507F">
        <w:rPr>
          <w:rFonts w:ascii="Arial Narrow" w:hAnsi="Arial Narrow"/>
          <w:sz w:val="16"/>
          <w:szCs w:val="16"/>
        </w:rPr>
        <w:tab/>
        <w:t xml:space="preserve"> </w:t>
      </w:r>
    </w:p>
    <w:p w:rsidR="0021021A" w:rsidRPr="00BB507F" w:rsidRDefault="0021021A" w:rsidP="00D50F95">
      <w:pPr>
        <w:spacing w:after="0"/>
        <w:rPr>
          <w:rFonts w:ascii="Arial Narrow" w:hAnsi="Arial Narrow"/>
          <w:b/>
          <w:sz w:val="16"/>
          <w:szCs w:val="16"/>
        </w:rPr>
      </w:pPr>
    </w:p>
    <w:p w:rsidR="0021021A" w:rsidRPr="00BB507F" w:rsidRDefault="0021021A" w:rsidP="005D4AFE">
      <w:pPr>
        <w:spacing w:after="0"/>
        <w:jc w:val="center"/>
        <w:rPr>
          <w:rFonts w:ascii="Arial Narrow" w:hAnsi="Arial Narrow"/>
          <w:b/>
          <w:sz w:val="16"/>
          <w:szCs w:val="16"/>
        </w:rPr>
      </w:pPr>
    </w:p>
    <w:p w:rsidR="0021021A" w:rsidRPr="00BB507F" w:rsidRDefault="0021021A" w:rsidP="005D4AFE">
      <w:pPr>
        <w:spacing w:after="0"/>
        <w:jc w:val="center"/>
        <w:rPr>
          <w:rFonts w:ascii="Arial Narrow" w:hAnsi="Arial Narrow"/>
          <w:b/>
          <w:sz w:val="16"/>
          <w:szCs w:val="16"/>
        </w:rPr>
      </w:pPr>
    </w:p>
    <w:tbl>
      <w:tblPr>
        <w:tblpPr w:leftFromText="180" w:rightFromText="180" w:vertAnchor="text" w:horzAnchor="margin" w:tblpY="114"/>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D50F95" w:rsidRPr="00BB507F" w:rsidTr="00D50F95">
        <w:trPr>
          <w:trHeight w:val="568"/>
        </w:trPr>
        <w:tc>
          <w:tcPr>
            <w:tcW w:w="5134" w:type="dxa"/>
          </w:tcPr>
          <w:p w:rsidR="00D50F95" w:rsidRPr="00BB507F" w:rsidRDefault="00D50F95" w:rsidP="00D50F95">
            <w:pPr>
              <w:tabs>
                <w:tab w:val="left" w:pos="900"/>
              </w:tabs>
              <w:spacing w:after="0" w:line="240" w:lineRule="auto"/>
              <w:jc w:val="center"/>
              <w:rPr>
                <w:rFonts w:ascii="Arial Narrow" w:hAnsi="Arial Narrow"/>
                <w:b/>
                <w:sz w:val="16"/>
                <w:szCs w:val="16"/>
              </w:rPr>
            </w:pPr>
            <w:r w:rsidRPr="00BB507F">
              <w:rPr>
                <w:rFonts w:ascii="Arial Narrow" w:hAnsi="Arial Narrow"/>
                <w:b/>
                <w:sz w:val="16"/>
                <w:szCs w:val="16"/>
              </w:rPr>
              <w:t>Исполнитель</w:t>
            </w:r>
          </w:p>
          <w:p w:rsidR="00D50F95" w:rsidRPr="00BB507F" w:rsidRDefault="00D50F95" w:rsidP="00D50F95">
            <w:pPr>
              <w:spacing w:after="0" w:line="240" w:lineRule="auto"/>
              <w:jc w:val="center"/>
              <w:rPr>
                <w:rFonts w:ascii="Arial Narrow" w:hAnsi="Arial Narrow"/>
                <w:sz w:val="16"/>
                <w:szCs w:val="16"/>
              </w:rPr>
            </w:pPr>
          </w:p>
          <w:p w:rsidR="00D50F95" w:rsidRPr="00BB507F" w:rsidRDefault="00D50F95" w:rsidP="00D50F95">
            <w:pPr>
              <w:spacing w:after="0" w:line="240" w:lineRule="auto"/>
              <w:jc w:val="center"/>
              <w:rPr>
                <w:rFonts w:ascii="Arial Narrow" w:hAnsi="Arial Narrow"/>
                <w:noProof/>
                <w:sz w:val="16"/>
                <w:szCs w:val="16"/>
              </w:rPr>
            </w:pPr>
            <w:r w:rsidRPr="00BB507F">
              <w:rPr>
                <w:rFonts w:ascii="Arial Narrow" w:hAnsi="Arial Narrow"/>
                <w:sz w:val="16"/>
                <w:szCs w:val="16"/>
              </w:rPr>
              <w:t xml:space="preserve">__________________                         / </w:t>
            </w:r>
            <w:proofErr w:type="spellStart"/>
            <w:r>
              <w:rPr>
                <w:rFonts w:ascii="Arial Narrow" w:hAnsi="Arial Narrow"/>
                <w:sz w:val="16"/>
                <w:szCs w:val="16"/>
              </w:rPr>
              <w:t>Баландин</w:t>
            </w:r>
            <w:proofErr w:type="spellEnd"/>
            <w:r>
              <w:rPr>
                <w:rFonts w:ascii="Arial Narrow" w:hAnsi="Arial Narrow"/>
                <w:sz w:val="16"/>
                <w:szCs w:val="16"/>
              </w:rPr>
              <w:t xml:space="preserve"> А.</w:t>
            </w:r>
            <w:r w:rsidRPr="00BB507F">
              <w:rPr>
                <w:rFonts w:ascii="Arial Narrow" w:hAnsi="Arial Narrow"/>
                <w:sz w:val="16"/>
                <w:szCs w:val="16"/>
              </w:rPr>
              <w:t>А. /</w:t>
            </w:r>
          </w:p>
          <w:p w:rsidR="00D50F95" w:rsidRPr="00BB507F" w:rsidRDefault="00D50F95" w:rsidP="00D50F95">
            <w:pPr>
              <w:spacing w:after="0" w:line="240" w:lineRule="auto"/>
              <w:jc w:val="center"/>
              <w:rPr>
                <w:rFonts w:ascii="Arial Narrow" w:hAnsi="Arial Narrow"/>
                <w:noProof/>
                <w:sz w:val="16"/>
                <w:szCs w:val="16"/>
              </w:rPr>
            </w:pPr>
          </w:p>
          <w:p w:rsidR="00D50F95" w:rsidRPr="00BB507F" w:rsidRDefault="00D50F95" w:rsidP="00D50F95">
            <w:pPr>
              <w:spacing w:after="0" w:line="240" w:lineRule="auto"/>
              <w:jc w:val="center"/>
              <w:rPr>
                <w:rFonts w:ascii="Arial Narrow" w:hAnsi="Arial Narrow"/>
                <w:noProof/>
                <w:sz w:val="16"/>
                <w:szCs w:val="16"/>
              </w:rPr>
            </w:pPr>
            <w:r w:rsidRPr="00BB507F">
              <w:rPr>
                <w:rFonts w:ascii="Arial Narrow" w:hAnsi="Arial Narrow"/>
                <w:noProof/>
                <w:sz w:val="16"/>
                <w:szCs w:val="16"/>
              </w:rPr>
              <w:t>М.П.</w:t>
            </w:r>
          </w:p>
          <w:p w:rsidR="00D50F95" w:rsidRPr="00BB507F" w:rsidRDefault="00D50F95" w:rsidP="00D50F95">
            <w:pPr>
              <w:tabs>
                <w:tab w:val="left" w:pos="900"/>
              </w:tabs>
              <w:spacing w:after="0" w:line="240" w:lineRule="auto"/>
              <w:rPr>
                <w:rFonts w:ascii="Arial Narrow" w:hAnsi="Arial Narrow"/>
                <w:b/>
                <w:sz w:val="16"/>
                <w:szCs w:val="16"/>
              </w:rPr>
            </w:pPr>
          </w:p>
        </w:tc>
        <w:tc>
          <w:tcPr>
            <w:tcW w:w="4789" w:type="dxa"/>
          </w:tcPr>
          <w:p w:rsidR="00D50F95" w:rsidRPr="00BB507F" w:rsidRDefault="00D50F95" w:rsidP="00D50F95">
            <w:pPr>
              <w:tabs>
                <w:tab w:val="left" w:pos="900"/>
              </w:tabs>
              <w:spacing w:after="0" w:line="240" w:lineRule="auto"/>
              <w:contextualSpacing/>
              <w:jc w:val="center"/>
              <w:rPr>
                <w:rFonts w:ascii="Arial Narrow" w:hAnsi="Arial Narrow"/>
                <w:b/>
                <w:sz w:val="16"/>
                <w:szCs w:val="16"/>
              </w:rPr>
            </w:pPr>
            <w:r w:rsidRPr="00BB507F">
              <w:rPr>
                <w:rFonts w:ascii="Arial Narrow" w:hAnsi="Arial Narrow"/>
                <w:b/>
                <w:sz w:val="16"/>
                <w:szCs w:val="16"/>
              </w:rPr>
              <w:t>Заказчик</w:t>
            </w:r>
          </w:p>
          <w:p w:rsidR="00D50F95" w:rsidRPr="00BB507F" w:rsidRDefault="00D50F95" w:rsidP="00D50F95">
            <w:pPr>
              <w:tabs>
                <w:tab w:val="left" w:pos="900"/>
              </w:tabs>
              <w:spacing w:after="0" w:line="240" w:lineRule="auto"/>
              <w:contextualSpacing/>
              <w:jc w:val="center"/>
              <w:rPr>
                <w:rFonts w:ascii="Arial Narrow" w:hAnsi="Arial Narrow"/>
                <w:b/>
                <w:sz w:val="16"/>
                <w:szCs w:val="16"/>
              </w:rPr>
            </w:pPr>
          </w:p>
          <w:p w:rsidR="00D50F95" w:rsidRPr="00BB507F" w:rsidRDefault="00D50F95" w:rsidP="00D50F95">
            <w:pPr>
              <w:jc w:val="center"/>
              <w:rPr>
                <w:rFonts w:ascii="Arial Narrow" w:hAnsi="Arial Narrow"/>
                <w:color w:val="000000"/>
                <w:sz w:val="16"/>
                <w:szCs w:val="16"/>
              </w:rPr>
            </w:pPr>
            <w:r w:rsidRPr="00BB507F">
              <w:rPr>
                <w:rFonts w:ascii="Arial Narrow" w:hAnsi="Arial Narrow"/>
                <w:sz w:val="16"/>
                <w:szCs w:val="16"/>
              </w:rPr>
              <w:t>__________________</w:t>
            </w:r>
            <w:r>
              <w:rPr>
                <w:rFonts w:ascii="Arial Narrow" w:hAnsi="Arial Narrow"/>
                <w:sz w:val="16"/>
                <w:szCs w:val="16"/>
              </w:rPr>
              <w:t xml:space="preserve">                          </w:t>
            </w:r>
            <w:r w:rsidRPr="00BB507F">
              <w:rPr>
                <w:rFonts w:ascii="Arial Narrow" w:hAnsi="Arial Narrow"/>
                <w:sz w:val="16"/>
                <w:szCs w:val="16"/>
              </w:rPr>
              <w:t>/                           /</w:t>
            </w:r>
          </w:p>
          <w:p w:rsidR="00D50F95" w:rsidRPr="00BB507F" w:rsidRDefault="00D50F95" w:rsidP="00D50F95">
            <w:pPr>
              <w:tabs>
                <w:tab w:val="left" w:pos="900"/>
              </w:tabs>
              <w:spacing w:after="0" w:line="240" w:lineRule="auto"/>
              <w:ind w:firstLine="1948"/>
              <w:contextualSpacing/>
              <w:jc w:val="both"/>
              <w:rPr>
                <w:rFonts w:ascii="Arial Narrow" w:hAnsi="Arial Narrow"/>
                <w:b/>
                <w:sz w:val="16"/>
                <w:szCs w:val="16"/>
              </w:rPr>
            </w:pPr>
            <w:r w:rsidRPr="00BB507F">
              <w:rPr>
                <w:rFonts w:ascii="Arial Narrow" w:hAnsi="Arial Narrow"/>
                <w:sz w:val="16"/>
                <w:szCs w:val="16"/>
              </w:rPr>
              <w:t xml:space="preserve">                             М.П.</w:t>
            </w:r>
          </w:p>
          <w:p w:rsidR="00D50F95" w:rsidRPr="00BB507F" w:rsidRDefault="00D50F95" w:rsidP="00D50F95">
            <w:pPr>
              <w:tabs>
                <w:tab w:val="left" w:pos="900"/>
              </w:tabs>
              <w:spacing w:after="0" w:line="240" w:lineRule="auto"/>
              <w:jc w:val="center"/>
              <w:rPr>
                <w:rFonts w:ascii="Arial Narrow" w:hAnsi="Arial Narrow"/>
                <w:b/>
                <w:sz w:val="16"/>
                <w:szCs w:val="16"/>
              </w:rPr>
            </w:pPr>
          </w:p>
        </w:tc>
      </w:tr>
    </w:tbl>
    <w:p w:rsidR="0021021A" w:rsidRPr="00BB507F" w:rsidRDefault="0021021A" w:rsidP="005D4AFE">
      <w:pPr>
        <w:spacing w:after="0"/>
        <w:jc w:val="center"/>
        <w:rPr>
          <w:rFonts w:ascii="Arial Narrow" w:hAnsi="Arial Narrow"/>
          <w:b/>
          <w:sz w:val="16"/>
          <w:szCs w:val="16"/>
        </w:rPr>
      </w:pPr>
    </w:p>
    <w:p w:rsidR="0021021A" w:rsidRPr="00BB507F" w:rsidRDefault="0021021A" w:rsidP="005D4AFE">
      <w:pPr>
        <w:spacing w:after="0"/>
        <w:jc w:val="center"/>
        <w:rPr>
          <w:rFonts w:ascii="Arial Narrow" w:hAnsi="Arial Narrow"/>
          <w:b/>
          <w:sz w:val="16"/>
          <w:szCs w:val="16"/>
        </w:rPr>
      </w:pPr>
    </w:p>
    <w:p w:rsidR="0021021A" w:rsidRPr="00BB507F" w:rsidRDefault="0021021A" w:rsidP="005D4AFE">
      <w:pPr>
        <w:spacing w:after="0"/>
        <w:jc w:val="center"/>
        <w:rPr>
          <w:rFonts w:ascii="Arial Narrow" w:hAnsi="Arial Narrow"/>
          <w:b/>
          <w:sz w:val="16"/>
          <w:szCs w:val="16"/>
        </w:rPr>
      </w:pPr>
    </w:p>
    <w:p w:rsidR="0021021A" w:rsidRPr="00BB507F" w:rsidRDefault="0021021A" w:rsidP="005D4AFE">
      <w:pPr>
        <w:spacing w:after="0"/>
        <w:jc w:val="center"/>
        <w:rPr>
          <w:rFonts w:ascii="Arial Narrow" w:hAnsi="Arial Narrow"/>
          <w:b/>
          <w:sz w:val="16"/>
          <w:szCs w:val="16"/>
        </w:rPr>
      </w:pPr>
    </w:p>
    <w:p w:rsidR="0021021A" w:rsidRPr="00BB507F" w:rsidRDefault="0021021A" w:rsidP="005D4AFE">
      <w:pPr>
        <w:spacing w:after="0"/>
        <w:jc w:val="center"/>
        <w:rPr>
          <w:rFonts w:ascii="Arial Narrow" w:hAnsi="Arial Narrow"/>
          <w:b/>
          <w:sz w:val="16"/>
          <w:szCs w:val="16"/>
        </w:rPr>
      </w:pPr>
    </w:p>
    <w:p w:rsidR="0021021A" w:rsidRPr="00BB507F" w:rsidRDefault="0021021A" w:rsidP="005D4AFE">
      <w:pPr>
        <w:spacing w:after="0"/>
        <w:jc w:val="center"/>
        <w:rPr>
          <w:rFonts w:ascii="Arial Narrow" w:hAnsi="Arial Narrow"/>
          <w:b/>
          <w:sz w:val="16"/>
          <w:szCs w:val="16"/>
        </w:rPr>
      </w:pPr>
    </w:p>
    <w:p w:rsidR="0021021A" w:rsidRPr="00BB507F" w:rsidRDefault="0021021A" w:rsidP="005D4AFE">
      <w:pPr>
        <w:spacing w:after="0"/>
        <w:jc w:val="center"/>
        <w:rPr>
          <w:rFonts w:ascii="Arial Narrow" w:hAnsi="Arial Narrow"/>
          <w:b/>
          <w:sz w:val="16"/>
          <w:szCs w:val="16"/>
        </w:rPr>
      </w:pPr>
    </w:p>
    <w:p w:rsidR="0021021A" w:rsidRPr="00BB507F" w:rsidRDefault="0021021A" w:rsidP="00D50F95">
      <w:pPr>
        <w:spacing w:after="0"/>
        <w:rPr>
          <w:rFonts w:ascii="Arial Narrow" w:hAnsi="Arial Narrow"/>
          <w:b/>
          <w:sz w:val="16"/>
          <w:szCs w:val="16"/>
        </w:rPr>
      </w:pPr>
    </w:p>
    <w:p w:rsidR="0021021A" w:rsidRPr="00BB507F" w:rsidRDefault="0021021A" w:rsidP="005D4AFE">
      <w:pPr>
        <w:spacing w:after="0"/>
        <w:jc w:val="center"/>
        <w:rPr>
          <w:rFonts w:ascii="Arial Narrow" w:hAnsi="Arial Narrow"/>
          <w:b/>
          <w:sz w:val="16"/>
          <w:szCs w:val="16"/>
        </w:rPr>
      </w:pPr>
    </w:p>
    <w:p w:rsidR="0021021A" w:rsidRPr="00BB507F" w:rsidRDefault="0021021A" w:rsidP="005D4AFE">
      <w:pPr>
        <w:spacing w:after="0"/>
        <w:jc w:val="center"/>
        <w:rPr>
          <w:rFonts w:ascii="Arial Narrow" w:hAnsi="Arial Narrow"/>
          <w:b/>
          <w:sz w:val="16"/>
          <w:szCs w:val="16"/>
        </w:rPr>
      </w:pPr>
    </w:p>
    <w:p w:rsidR="0021021A" w:rsidRPr="00BB507F" w:rsidRDefault="0021021A" w:rsidP="005D4AFE">
      <w:pPr>
        <w:spacing w:after="0"/>
        <w:jc w:val="center"/>
        <w:rPr>
          <w:rFonts w:ascii="Arial Narrow" w:hAnsi="Arial Narrow"/>
          <w:b/>
          <w:sz w:val="16"/>
          <w:szCs w:val="16"/>
        </w:rPr>
      </w:pPr>
    </w:p>
    <w:p w:rsidR="0021021A" w:rsidRPr="00BB507F" w:rsidRDefault="0021021A" w:rsidP="00FA409C">
      <w:pPr>
        <w:spacing w:after="0"/>
        <w:rPr>
          <w:rFonts w:ascii="Arial Narrow" w:hAnsi="Arial Narrow"/>
          <w:b/>
          <w:sz w:val="16"/>
          <w:szCs w:val="16"/>
        </w:rPr>
      </w:pPr>
    </w:p>
    <w:p w:rsidR="005D4AFE" w:rsidRPr="00BB507F" w:rsidRDefault="005D4AFE" w:rsidP="005D4AFE">
      <w:pPr>
        <w:spacing w:after="0"/>
        <w:jc w:val="center"/>
        <w:rPr>
          <w:rFonts w:ascii="Arial Narrow" w:hAnsi="Arial Narrow"/>
          <w:b/>
          <w:sz w:val="16"/>
          <w:szCs w:val="16"/>
        </w:rPr>
      </w:pPr>
      <w:r w:rsidRPr="00BB507F">
        <w:rPr>
          <w:rFonts w:ascii="Arial Narrow" w:hAnsi="Arial Narrow"/>
          <w:b/>
          <w:sz w:val="16"/>
          <w:szCs w:val="16"/>
        </w:rPr>
        <w:t xml:space="preserve">Приложение №4 к Договору </w:t>
      </w:r>
      <w:r w:rsidRPr="00BB507F">
        <w:rPr>
          <w:rFonts w:ascii="Arial Narrow" w:hAnsi="Arial Narrow"/>
          <w:b/>
          <w:color w:val="000000" w:themeColor="text1"/>
          <w:sz w:val="16"/>
          <w:szCs w:val="16"/>
        </w:rPr>
        <w:t>№</w:t>
      </w:r>
      <w:r w:rsidR="00D50F95">
        <w:rPr>
          <w:rFonts w:ascii="Arial Narrow" w:hAnsi="Arial Narrow"/>
          <w:b/>
          <w:color w:val="000000" w:themeColor="text1"/>
          <w:sz w:val="16"/>
          <w:szCs w:val="16"/>
        </w:rPr>
        <w:t xml:space="preserve">     </w:t>
      </w:r>
      <w:r w:rsidRPr="00BB507F">
        <w:rPr>
          <w:rFonts w:ascii="Arial Narrow" w:hAnsi="Arial Narrow"/>
          <w:b/>
          <w:color w:val="000000" w:themeColor="text1"/>
          <w:sz w:val="16"/>
          <w:szCs w:val="16"/>
        </w:rPr>
        <w:t xml:space="preserve"> от </w:t>
      </w:r>
      <w:r w:rsidR="00D50F95">
        <w:rPr>
          <w:rFonts w:ascii="Arial Narrow" w:hAnsi="Arial Narrow"/>
          <w:b/>
          <w:color w:val="000000" w:themeColor="text1"/>
          <w:sz w:val="16"/>
          <w:szCs w:val="16"/>
        </w:rPr>
        <w:t xml:space="preserve">     </w:t>
      </w:r>
      <w:r w:rsidR="00FA409C">
        <w:rPr>
          <w:rFonts w:ascii="Arial Narrow" w:hAnsi="Arial Narrow"/>
          <w:b/>
          <w:color w:val="000000" w:themeColor="text1"/>
          <w:sz w:val="16"/>
          <w:szCs w:val="16"/>
        </w:rPr>
        <w:t xml:space="preserve"> 2019 </w:t>
      </w:r>
      <w:r w:rsidRPr="00BB507F">
        <w:rPr>
          <w:rFonts w:ascii="Arial Narrow" w:hAnsi="Arial Narrow"/>
          <w:b/>
          <w:color w:val="000000" w:themeColor="text1"/>
          <w:sz w:val="16"/>
          <w:szCs w:val="16"/>
        </w:rPr>
        <w:t>г.</w:t>
      </w:r>
    </w:p>
    <w:p w:rsidR="008C795E" w:rsidRPr="00BB507F" w:rsidRDefault="00515DE5" w:rsidP="00777D8C">
      <w:pPr>
        <w:tabs>
          <w:tab w:val="left" w:pos="6173"/>
        </w:tabs>
        <w:spacing w:line="240" w:lineRule="auto"/>
        <w:jc w:val="center"/>
        <w:rPr>
          <w:rFonts w:ascii="Arial Narrow" w:hAnsi="Arial Narrow"/>
          <w:b/>
          <w:sz w:val="16"/>
          <w:szCs w:val="16"/>
        </w:rPr>
      </w:pPr>
      <w:r w:rsidRPr="00BB507F">
        <w:rPr>
          <w:rFonts w:ascii="Arial Narrow" w:hAnsi="Arial Narrow"/>
          <w:b/>
          <w:sz w:val="16"/>
          <w:szCs w:val="16"/>
        </w:rPr>
        <w:t>Акт</w:t>
      </w:r>
      <w:r w:rsidR="008C795E" w:rsidRPr="00BB507F">
        <w:rPr>
          <w:rFonts w:ascii="Arial Narrow" w:hAnsi="Arial Narrow"/>
          <w:b/>
          <w:sz w:val="16"/>
          <w:szCs w:val="16"/>
        </w:rPr>
        <w:t xml:space="preserve"> о </w:t>
      </w:r>
      <w:r w:rsidR="00E17F32" w:rsidRPr="00BB507F">
        <w:rPr>
          <w:rFonts w:ascii="Arial Narrow" w:hAnsi="Arial Narrow"/>
          <w:b/>
          <w:sz w:val="16"/>
          <w:szCs w:val="16"/>
        </w:rPr>
        <w:t>причинении материального ущерба</w:t>
      </w:r>
    </w:p>
    <w:p w:rsidR="00703F3C" w:rsidRPr="00BB507F" w:rsidRDefault="00703F3C" w:rsidP="00777D8C">
      <w:pPr>
        <w:tabs>
          <w:tab w:val="left" w:pos="6173"/>
        </w:tabs>
        <w:spacing w:line="240" w:lineRule="auto"/>
        <w:jc w:val="center"/>
        <w:rPr>
          <w:rFonts w:ascii="Arial Narrow" w:hAnsi="Arial Narrow"/>
          <w:b/>
          <w:sz w:val="16"/>
          <w:szCs w:val="16"/>
        </w:rPr>
      </w:pPr>
    </w:p>
    <w:p w:rsidR="00703F3C" w:rsidRPr="00BB507F" w:rsidRDefault="00703F3C" w:rsidP="00703F3C">
      <w:pPr>
        <w:tabs>
          <w:tab w:val="left" w:pos="6173"/>
        </w:tabs>
        <w:spacing w:line="240" w:lineRule="auto"/>
        <w:ind w:left="142"/>
        <w:rPr>
          <w:rFonts w:ascii="Arial Narrow" w:hAnsi="Arial Narrow"/>
          <w:sz w:val="16"/>
          <w:szCs w:val="16"/>
        </w:rPr>
      </w:pPr>
      <w:r w:rsidRPr="00BB507F">
        <w:rPr>
          <w:rFonts w:ascii="Arial Narrow" w:hAnsi="Arial Narrow"/>
          <w:sz w:val="16"/>
          <w:szCs w:val="16"/>
        </w:rPr>
        <w:t>Дата и время составления Акта</w:t>
      </w:r>
      <w:r w:rsidR="0021021A" w:rsidRPr="00BB507F">
        <w:rPr>
          <w:rFonts w:ascii="Arial Narrow" w:hAnsi="Arial Narrow"/>
          <w:sz w:val="16"/>
          <w:szCs w:val="16"/>
        </w:rPr>
        <w:t>:</w:t>
      </w:r>
    </w:p>
    <w:p w:rsidR="00703F3C" w:rsidRPr="00BB507F" w:rsidRDefault="00703F3C" w:rsidP="00703F3C">
      <w:pPr>
        <w:tabs>
          <w:tab w:val="left" w:pos="6173"/>
        </w:tabs>
        <w:spacing w:line="240" w:lineRule="auto"/>
        <w:ind w:left="142"/>
        <w:rPr>
          <w:rFonts w:ascii="Arial Narrow" w:hAnsi="Arial Narrow"/>
          <w:sz w:val="16"/>
          <w:szCs w:val="16"/>
        </w:rPr>
      </w:pPr>
      <w:r w:rsidRPr="00BB507F">
        <w:rPr>
          <w:rFonts w:ascii="Arial Narrow" w:hAnsi="Arial Narrow"/>
          <w:sz w:val="16"/>
          <w:szCs w:val="16"/>
        </w:rPr>
        <w:t>Название организации Заказчика</w:t>
      </w:r>
      <w:r w:rsidR="0021021A" w:rsidRPr="00BB507F">
        <w:rPr>
          <w:rFonts w:ascii="Arial Narrow" w:hAnsi="Arial Narrow"/>
          <w:sz w:val="16"/>
          <w:szCs w:val="16"/>
        </w:rPr>
        <w:t>:</w:t>
      </w:r>
    </w:p>
    <w:p w:rsidR="00703F3C" w:rsidRPr="00BB507F" w:rsidRDefault="00703F3C" w:rsidP="00703F3C">
      <w:pPr>
        <w:tabs>
          <w:tab w:val="left" w:pos="6173"/>
        </w:tabs>
        <w:spacing w:line="240" w:lineRule="auto"/>
        <w:ind w:left="142"/>
        <w:rPr>
          <w:rFonts w:ascii="Arial Narrow" w:hAnsi="Arial Narrow"/>
          <w:sz w:val="16"/>
          <w:szCs w:val="16"/>
        </w:rPr>
      </w:pPr>
      <w:r w:rsidRPr="00BB507F">
        <w:rPr>
          <w:rFonts w:ascii="Arial Narrow" w:hAnsi="Arial Narrow"/>
          <w:sz w:val="16"/>
          <w:szCs w:val="16"/>
        </w:rPr>
        <w:t>Подробное описание причиненного ущерба</w:t>
      </w:r>
      <w:r w:rsidR="0021021A" w:rsidRPr="00BB507F">
        <w:rPr>
          <w:rFonts w:ascii="Arial Narrow" w:hAnsi="Arial Narrow"/>
          <w:sz w:val="16"/>
          <w:szCs w:val="16"/>
        </w:rPr>
        <w:t>:</w:t>
      </w:r>
    </w:p>
    <w:p w:rsidR="0021021A" w:rsidRPr="00BB507F" w:rsidRDefault="0021021A" w:rsidP="00703F3C">
      <w:pPr>
        <w:tabs>
          <w:tab w:val="left" w:pos="6173"/>
        </w:tabs>
        <w:spacing w:line="240" w:lineRule="auto"/>
        <w:ind w:left="142"/>
        <w:rPr>
          <w:rFonts w:ascii="Arial Narrow" w:hAnsi="Arial Narrow"/>
          <w:sz w:val="16"/>
          <w:szCs w:val="16"/>
        </w:rPr>
      </w:pPr>
    </w:p>
    <w:p w:rsidR="00703F3C" w:rsidRPr="00BB507F" w:rsidRDefault="00703F3C" w:rsidP="00703F3C">
      <w:pPr>
        <w:tabs>
          <w:tab w:val="left" w:pos="6173"/>
        </w:tabs>
        <w:spacing w:line="240" w:lineRule="auto"/>
        <w:ind w:left="142"/>
        <w:rPr>
          <w:rFonts w:ascii="Arial Narrow" w:hAnsi="Arial Narrow"/>
          <w:sz w:val="16"/>
          <w:szCs w:val="16"/>
        </w:rPr>
      </w:pPr>
      <w:r w:rsidRPr="00BB507F">
        <w:rPr>
          <w:rFonts w:ascii="Arial Narrow" w:hAnsi="Arial Narrow"/>
          <w:sz w:val="16"/>
          <w:szCs w:val="16"/>
        </w:rPr>
        <w:t>Перечень поврежденных ТМЦ (серийные номера), помещений, зданий</w:t>
      </w:r>
      <w:r w:rsidR="0021021A" w:rsidRPr="00BB507F">
        <w:rPr>
          <w:rFonts w:ascii="Arial Narrow" w:hAnsi="Arial Narrow"/>
          <w:sz w:val="16"/>
          <w:szCs w:val="16"/>
        </w:rPr>
        <w:t>:</w:t>
      </w:r>
    </w:p>
    <w:p w:rsidR="0021021A" w:rsidRPr="00BB507F" w:rsidRDefault="0021021A" w:rsidP="00703F3C">
      <w:pPr>
        <w:tabs>
          <w:tab w:val="left" w:pos="6173"/>
        </w:tabs>
        <w:spacing w:line="240" w:lineRule="auto"/>
        <w:ind w:left="142"/>
        <w:rPr>
          <w:rFonts w:ascii="Arial Narrow" w:hAnsi="Arial Narrow"/>
          <w:sz w:val="16"/>
          <w:szCs w:val="16"/>
        </w:rPr>
      </w:pPr>
    </w:p>
    <w:p w:rsidR="00703F3C" w:rsidRPr="00BB507F" w:rsidRDefault="00703F3C" w:rsidP="00703F3C">
      <w:pPr>
        <w:tabs>
          <w:tab w:val="left" w:pos="6173"/>
        </w:tabs>
        <w:spacing w:line="240" w:lineRule="auto"/>
        <w:ind w:left="142"/>
        <w:rPr>
          <w:rFonts w:ascii="Arial Narrow" w:hAnsi="Arial Narrow"/>
          <w:sz w:val="16"/>
          <w:szCs w:val="16"/>
        </w:rPr>
      </w:pPr>
      <w:r w:rsidRPr="00BB507F">
        <w:rPr>
          <w:rFonts w:ascii="Arial Narrow" w:hAnsi="Arial Narrow"/>
          <w:sz w:val="16"/>
          <w:szCs w:val="16"/>
        </w:rPr>
        <w:t>Список лиц Исполнителя, причастных (либо предположительно причастных) к повреждению ТМЦ</w:t>
      </w:r>
      <w:r w:rsidR="0021021A" w:rsidRPr="00BB507F">
        <w:rPr>
          <w:rFonts w:ascii="Arial Narrow" w:hAnsi="Arial Narrow"/>
          <w:sz w:val="16"/>
          <w:szCs w:val="16"/>
        </w:rPr>
        <w:t>:</w:t>
      </w:r>
    </w:p>
    <w:p w:rsidR="0021021A" w:rsidRPr="00BB507F" w:rsidRDefault="0021021A" w:rsidP="00703F3C">
      <w:pPr>
        <w:tabs>
          <w:tab w:val="left" w:pos="6173"/>
        </w:tabs>
        <w:spacing w:line="240" w:lineRule="auto"/>
        <w:ind w:left="142"/>
        <w:rPr>
          <w:rFonts w:ascii="Arial Narrow" w:hAnsi="Arial Narrow"/>
          <w:sz w:val="16"/>
          <w:szCs w:val="16"/>
        </w:rPr>
      </w:pPr>
    </w:p>
    <w:p w:rsidR="00703F3C" w:rsidRPr="00BB507F" w:rsidRDefault="00703F3C" w:rsidP="00703F3C">
      <w:pPr>
        <w:tabs>
          <w:tab w:val="left" w:pos="6173"/>
        </w:tabs>
        <w:spacing w:line="240" w:lineRule="auto"/>
        <w:ind w:left="142"/>
        <w:rPr>
          <w:rFonts w:ascii="Arial Narrow" w:hAnsi="Arial Narrow"/>
          <w:sz w:val="16"/>
          <w:szCs w:val="16"/>
        </w:rPr>
      </w:pPr>
      <w:r w:rsidRPr="00BB507F">
        <w:rPr>
          <w:rFonts w:ascii="Arial Narrow" w:hAnsi="Arial Narrow"/>
          <w:sz w:val="16"/>
          <w:szCs w:val="16"/>
        </w:rPr>
        <w:t>Подпись и ФИО контактного лица Заказчика</w:t>
      </w:r>
    </w:p>
    <w:p w:rsidR="00703F3C" w:rsidRPr="00BB507F" w:rsidRDefault="00703F3C" w:rsidP="00703F3C">
      <w:pPr>
        <w:tabs>
          <w:tab w:val="left" w:pos="6173"/>
        </w:tabs>
        <w:spacing w:line="240" w:lineRule="auto"/>
        <w:ind w:left="142"/>
        <w:rPr>
          <w:rFonts w:ascii="Arial Narrow" w:hAnsi="Arial Narrow"/>
          <w:sz w:val="16"/>
          <w:szCs w:val="16"/>
        </w:rPr>
      </w:pPr>
      <w:r w:rsidRPr="00BB507F">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E17F32" w:rsidRPr="00BB507F" w:rsidTr="00AB2EC9">
        <w:trPr>
          <w:trHeight w:val="568"/>
        </w:trPr>
        <w:tc>
          <w:tcPr>
            <w:tcW w:w="5134" w:type="dxa"/>
          </w:tcPr>
          <w:p w:rsidR="00E17F32" w:rsidRPr="00BB507F" w:rsidRDefault="00E17F32" w:rsidP="00AB2EC9">
            <w:pPr>
              <w:tabs>
                <w:tab w:val="left" w:pos="900"/>
              </w:tabs>
              <w:spacing w:after="0" w:line="240" w:lineRule="auto"/>
              <w:jc w:val="center"/>
              <w:rPr>
                <w:rFonts w:ascii="Arial Narrow" w:hAnsi="Arial Narrow"/>
                <w:b/>
                <w:sz w:val="16"/>
                <w:szCs w:val="16"/>
              </w:rPr>
            </w:pPr>
            <w:r w:rsidRPr="00BB507F">
              <w:rPr>
                <w:rFonts w:ascii="Arial Narrow" w:hAnsi="Arial Narrow"/>
                <w:b/>
                <w:sz w:val="16"/>
                <w:szCs w:val="16"/>
              </w:rPr>
              <w:t>Исполнитель</w:t>
            </w:r>
          </w:p>
          <w:p w:rsidR="00E17F32" w:rsidRPr="00BB507F" w:rsidRDefault="00E17F32" w:rsidP="00AB2EC9">
            <w:pPr>
              <w:spacing w:after="0" w:line="240" w:lineRule="auto"/>
              <w:jc w:val="center"/>
              <w:rPr>
                <w:rFonts w:ascii="Arial Narrow" w:hAnsi="Arial Narrow"/>
                <w:sz w:val="16"/>
                <w:szCs w:val="16"/>
              </w:rPr>
            </w:pPr>
          </w:p>
          <w:p w:rsidR="00E17F32" w:rsidRPr="00BB507F" w:rsidRDefault="00E17F32" w:rsidP="00AB2EC9">
            <w:pPr>
              <w:spacing w:after="0" w:line="240" w:lineRule="auto"/>
              <w:jc w:val="center"/>
              <w:rPr>
                <w:rFonts w:ascii="Arial Narrow" w:hAnsi="Arial Narrow"/>
                <w:noProof/>
                <w:sz w:val="16"/>
                <w:szCs w:val="16"/>
              </w:rPr>
            </w:pPr>
            <w:r w:rsidRPr="00BB507F">
              <w:rPr>
                <w:rFonts w:ascii="Arial Narrow" w:hAnsi="Arial Narrow"/>
                <w:sz w:val="16"/>
                <w:szCs w:val="16"/>
              </w:rPr>
              <w:t xml:space="preserve">__________________                         / </w:t>
            </w:r>
            <w:proofErr w:type="spellStart"/>
            <w:r w:rsidR="0021021A" w:rsidRPr="00BB507F">
              <w:rPr>
                <w:rFonts w:ascii="Arial Narrow" w:hAnsi="Arial Narrow"/>
                <w:sz w:val="16"/>
                <w:szCs w:val="16"/>
              </w:rPr>
              <w:t>Баландин</w:t>
            </w:r>
            <w:proofErr w:type="spellEnd"/>
            <w:r w:rsidR="0021021A" w:rsidRPr="00BB507F">
              <w:rPr>
                <w:rFonts w:ascii="Arial Narrow" w:hAnsi="Arial Narrow"/>
                <w:sz w:val="16"/>
                <w:szCs w:val="16"/>
              </w:rPr>
              <w:t xml:space="preserve"> А. А. </w:t>
            </w:r>
            <w:r w:rsidRPr="00BB507F">
              <w:rPr>
                <w:rFonts w:ascii="Arial Narrow" w:hAnsi="Arial Narrow"/>
                <w:sz w:val="16"/>
                <w:szCs w:val="16"/>
              </w:rPr>
              <w:t>/</w:t>
            </w:r>
          </w:p>
          <w:p w:rsidR="00E17F32" w:rsidRPr="00BB507F" w:rsidRDefault="00E17F32" w:rsidP="00AB2EC9">
            <w:pPr>
              <w:spacing w:after="0" w:line="240" w:lineRule="auto"/>
              <w:jc w:val="center"/>
              <w:rPr>
                <w:rFonts w:ascii="Arial Narrow" w:hAnsi="Arial Narrow"/>
                <w:noProof/>
                <w:sz w:val="16"/>
                <w:szCs w:val="16"/>
              </w:rPr>
            </w:pPr>
          </w:p>
          <w:p w:rsidR="00E17F32" w:rsidRPr="00BB507F" w:rsidRDefault="00E17F32" w:rsidP="00AB2EC9">
            <w:pPr>
              <w:spacing w:after="0" w:line="240" w:lineRule="auto"/>
              <w:jc w:val="center"/>
              <w:rPr>
                <w:rFonts w:ascii="Arial Narrow" w:hAnsi="Arial Narrow"/>
                <w:noProof/>
                <w:sz w:val="16"/>
                <w:szCs w:val="16"/>
              </w:rPr>
            </w:pPr>
            <w:r w:rsidRPr="00BB507F">
              <w:rPr>
                <w:rFonts w:ascii="Arial Narrow" w:hAnsi="Arial Narrow"/>
                <w:noProof/>
                <w:sz w:val="16"/>
                <w:szCs w:val="16"/>
              </w:rPr>
              <w:t>М.П.</w:t>
            </w:r>
          </w:p>
          <w:p w:rsidR="00E17F32" w:rsidRPr="00BB507F" w:rsidRDefault="00E17F32" w:rsidP="00AB2EC9">
            <w:pPr>
              <w:tabs>
                <w:tab w:val="left" w:pos="900"/>
              </w:tabs>
              <w:spacing w:after="0" w:line="240" w:lineRule="auto"/>
              <w:rPr>
                <w:rFonts w:ascii="Arial Narrow" w:hAnsi="Arial Narrow"/>
                <w:b/>
                <w:sz w:val="16"/>
                <w:szCs w:val="16"/>
              </w:rPr>
            </w:pPr>
          </w:p>
        </w:tc>
        <w:tc>
          <w:tcPr>
            <w:tcW w:w="4789" w:type="dxa"/>
          </w:tcPr>
          <w:p w:rsidR="00E17F32" w:rsidRPr="00BB507F" w:rsidRDefault="00E17F32" w:rsidP="00AB2EC9">
            <w:pPr>
              <w:tabs>
                <w:tab w:val="left" w:pos="900"/>
              </w:tabs>
              <w:spacing w:after="0" w:line="240" w:lineRule="auto"/>
              <w:contextualSpacing/>
              <w:jc w:val="center"/>
              <w:rPr>
                <w:rFonts w:ascii="Arial Narrow" w:hAnsi="Arial Narrow"/>
                <w:b/>
                <w:sz w:val="16"/>
                <w:szCs w:val="16"/>
              </w:rPr>
            </w:pPr>
            <w:r w:rsidRPr="00BB507F">
              <w:rPr>
                <w:rFonts w:ascii="Arial Narrow" w:hAnsi="Arial Narrow"/>
                <w:b/>
                <w:sz w:val="16"/>
                <w:szCs w:val="16"/>
              </w:rPr>
              <w:t>Заказчик</w:t>
            </w:r>
          </w:p>
          <w:p w:rsidR="00E17F32" w:rsidRPr="00BB507F" w:rsidRDefault="00E17F32" w:rsidP="00AB2EC9">
            <w:pPr>
              <w:tabs>
                <w:tab w:val="left" w:pos="900"/>
              </w:tabs>
              <w:spacing w:after="0" w:line="240" w:lineRule="auto"/>
              <w:contextualSpacing/>
              <w:jc w:val="center"/>
              <w:rPr>
                <w:rFonts w:ascii="Arial Narrow" w:hAnsi="Arial Narrow"/>
                <w:b/>
                <w:sz w:val="16"/>
                <w:szCs w:val="16"/>
              </w:rPr>
            </w:pPr>
          </w:p>
          <w:p w:rsidR="00E17F32" w:rsidRPr="00BB507F" w:rsidRDefault="00E17F32" w:rsidP="00FA409C">
            <w:pPr>
              <w:jc w:val="center"/>
              <w:rPr>
                <w:rFonts w:ascii="Arial Narrow" w:hAnsi="Arial Narrow"/>
                <w:color w:val="000000"/>
                <w:sz w:val="16"/>
                <w:szCs w:val="16"/>
              </w:rPr>
            </w:pPr>
            <w:r w:rsidRPr="00BB507F">
              <w:rPr>
                <w:rFonts w:ascii="Arial Narrow" w:hAnsi="Arial Narrow"/>
                <w:sz w:val="16"/>
                <w:szCs w:val="16"/>
              </w:rPr>
              <w:t>__________________</w:t>
            </w:r>
            <w:r w:rsidR="00FA409C">
              <w:rPr>
                <w:rFonts w:ascii="Arial Narrow" w:hAnsi="Arial Narrow"/>
                <w:sz w:val="16"/>
                <w:szCs w:val="16"/>
              </w:rPr>
              <w:t xml:space="preserve">                      </w:t>
            </w:r>
            <w:bookmarkStart w:id="0" w:name="_GoBack"/>
            <w:bookmarkEnd w:id="0"/>
            <w:r w:rsidRPr="00BB507F">
              <w:rPr>
                <w:rFonts w:ascii="Arial Narrow" w:hAnsi="Arial Narrow"/>
                <w:sz w:val="16"/>
                <w:szCs w:val="16"/>
              </w:rPr>
              <w:t>/</w:t>
            </w:r>
            <w:r w:rsidR="00805FB0" w:rsidRPr="00BB507F">
              <w:rPr>
                <w:rFonts w:ascii="Arial Narrow" w:hAnsi="Arial Narrow"/>
                <w:sz w:val="16"/>
                <w:szCs w:val="16"/>
              </w:rPr>
              <w:t xml:space="preserve">                  </w:t>
            </w:r>
            <w:r w:rsidR="007E5FEB" w:rsidRPr="00BB507F">
              <w:rPr>
                <w:rFonts w:ascii="Arial Narrow" w:hAnsi="Arial Narrow"/>
                <w:sz w:val="16"/>
                <w:szCs w:val="16"/>
              </w:rPr>
              <w:t xml:space="preserve">            </w:t>
            </w:r>
            <w:r w:rsidR="00805FB0" w:rsidRPr="00BB507F">
              <w:rPr>
                <w:rFonts w:ascii="Arial Narrow" w:hAnsi="Arial Narrow"/>
                <w:sz w:val="16"/>
                <w:szCs w:val="16"/>
              </w:rPr>
              <w:t xml:space="preserve">   </w:t>
            </w:r>
            <w:r w:rsidR="00D63FD0" w:rsidRPr="00BB507F">
              <w:rPr>
                <w:rFonts w:ascii="Arial Narrow" w:hAnsi="Arial Narrow"/>
                <w:sz w:val="16"/>
                <w:szCs w:val="16"/>
              </w:rPr>
              <w:t xml:space="preserve"> </w:t>
            </w:r>
            <w:r w:rsidRPr="00BB507F">
              <w:rPr>
                <w:rFonts w:ascii="Arial Narrow" w:hAnsi="Arial Narrow"/>
                <w:sz w:val="16"/>
                <w:szCs w:val="16"/>
              </w:rPr>
              <w:t>/</w:t>
            </w:r>
          </w:p>
          <w:p w:rsidR="00E17F32" w:rsidRPr="00BB507F" w:rsidRDefault="00E17F32" w:rsidP="00AB2EC9">
            <w:pPr>
              <w:tabs>
                <w:tab w:val="left" w:pos="900"/>
              </w:tabs>
              <w:spacing w:after="0" w:line="240" w:lineRule="auto"/>
              <w:ind w:firstLine="1948"/>
              <w:contextualSpacing/>
              <w:jc w:val="both"/>
              <w:rPr>
                <w:rFonts w:ascii="Arial Narrow" w:hAnsi="Arial Narrow"/>
                <w:b/>
                <w:sz w:val="16"/>
                <w:szCs w:val="16"/>
              </w:rPr>
            </w:pPr>
            <w:r w:rsidRPr="00BB507F">
              <w:rPr>
                <w:rFonts w:ascii="Arial Narrow" w:hAnsi="Arial Narrow"/>
                <w:sz w:val="16"/>
                <w:szCs w:val="16"/>
              </w:rPr>
              <w:t xml:space="preserve">                             М.П.</w:t>
            </w:r>
          </w:p>
          <w:p w:rsidR="00E17F32" w:rsidRPr="00BB507F" w:rsidRDefault="00E17F32" w:rsidP="00AB2EC9">
            <w:pPr>
              <w:tabs>
                <w:tab w:val="left" w:pos="900"/>
              </w:tabs>
              <w:spacing w:after="0" w:line="240" w:lineRule="auto"/>
              <w:jc w:val="center"/>
              <w:rPr>
                <w:rFonts w:ascii="Arial Narrow" w:hAnsi="Arial Narrow"/>
                <w:b/>
                <w:sz w:val="16"/>
                <w:szCs w:val="16"/>
              </w:rPr>
            </w:pPr>
          </w:p>
        </w:tc>
      </w:tr>
    </w:tbl>
    <w:p w:rsidR="008C795E" w:rsidRPr="00BB507F" w:rsidRDefault="008C795E" w:rsidP="00D92CA5">
      <w:pPr>
        <w:tabs>
          <w:tab w:val="left" w:pos="6173"/>
        </w:tabs>
        <w:rPr>
          <w:rFonts w:ascii="Arial Narrow" w:hAnsi="Arial Narrow"/>
          <w:sz w:val="16"/>
          <w:szCs w:val="16"/>
        </w:rPr>
      </w:pPr>
    </w:p>
    <w:sectPr w:rsidR="008C795E" w:rsidRPr="00BB507F" w:rsidSect="00E774E1">
      <w:headerReference w:type="default" r:id="rId10"/>
      <w:pgSz w:w="11906" w:h="16838"/>
      <w:pgMar w:top="962"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98D" w:rsidRDefault="0096298D" w:rsidP="001A26E8">
      <w:pPr>
        <w:spacing w:after="0" w:line="240" w:lineRule="auto"/>
      </w:pPr>
      <w:r>
        <w:separator/>
      </w:r>
    </w:p>
  </w:endnote>
  <w:endnote w:type="continuationSeparator" w:id="0">
    <w:p w:rsidR="0096298D" w:rsidRDefault="0096298D" w:rsidP="001A2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98D" w:rsidRDefault="0096298D" w:rsidP="001A26E8">
      <w:pPr>
        <w:spacing w:after="0" w:line="240" w:lineRule="auto"/>
      </w:pPr>
      <w:r>
        <w:separator/>
      </w:r>
    </w:p>
  </w:footnote>
  <w:footnote w:type="continuationSeparator" w:id="0">
    <w:p w:rsidR="0096298D" w:rsidRDefault="0096298D" w:rsidP="001A2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FA" w:rsidRPr="005B00F3" w:rsidRDefault="005D2CD8" w:rsidP="003843FA">
    <w:pPr>
      <w:pStyle w:val="ae"/>
      <w:spacing w:after="0" w:line="240" w:lineRule="auto"/>
      <w:contextualSpacing/>
      <w:jc w:val="right"/>
      <w:rPr>
        <w:rFonts w:ascii="Arial Narrow" w:hAnsi="Arial Narrow"/>
        <w:sz w:val="16"/>
      </w:rPr>
    </w:pPr>
    <w:r>
      <w:rPr>
        <w:rFonts w:ascii="Arial Narrow" w:hAnsi="Arial Narrow"/>
        <w:noProof/>
        <w:sz w:val="16"/>
      </w:rPr>
      <w:drawing>
        <wp:anchor distT="0" distB="0" distL="114300" distR="114300" simplePos="0" relativeHeight="251658240" behindDoc="1" locked="0" layoutInCell="1" allowOverlap="1">
          <wp:simplePos x="0" y="0"/>
          <wp:positionH relativeFrom="column">
            <wp:posOffset>-98755</wp:posOffset>
          </wp:positionH>
          <wp:positionV relativeFrom="paragraph">
            <wp:posOffset>-391059</wp:posOffset>
          </wp:positionV>
          <wp:extent cx="1543507" cy="475488"/>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507" cy="475488"/>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8C74DED"/>
    <w:multiLevelType w:val="hybridMultilevel"/>
    <w:tmpl w:val="0AFA8322"/>
    <w:lvl w:ilvl="0" w:tplc="10C8203E">
      <w:start w:val="1"/>
      <w:numFmt w:val="decimal"/>
      <w:lvlText w:val="%1."/>
      <w:lvlJc w:val="left"/>
      <w:pPr>
        <w:ind w:left="720" w:hanging="360"/>
      </w:pPr>
      <w:rPr>
        <w:b w:val="0"/>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20"/>
  </w:num>
  <w:num w:numId="17">
    <w:abstractNumId w:val="10"/>
  </w:num>
  <w:num w:numId="18">
    <w:abstractNumId w:val="16"/>
  </w:num>
  <w:num w:numId="19">
    <w:abstractNumId w:val="21"/>
  </w:num>
  <w:num w:numId="20">
    <w:abstractNumId w:val="4"/>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F6210"/>
    <w:rsid w:val="00011710"/>
    <w:rsid w:val="00015499"/>
    <w:rsid w:val="00020D0F"/>
    <w:rsid w:val="00021FF2"/>
    <w:rsid w:val="0002221C"/>
    <w:rsid w:val="00027EC1"/>
    <w:rsid w:val="0003092F"/>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075A1"/>
    <w:rsid w:val="0011014F"/>
    <w:rsid w:val="001106FD"/>
    <w:rsid w:val="00112C6F"/>
    <w:rsid w:val="001144B3"/>
    <w:rsid w:val="00114DF2"/>
    <w:rsid w:val="00115B54"/>
    <w:rsid w:val="00117EE1"/>
    <w:rsid w:val="00121FD6"/>
    <w:rsid w:val="001225CC"/>
    <w:rsid w:val="001228CF"/>
    <w:rsid w:val="0012338D"/>
    <w:rsid w:val="00126C8B"/>
    <w:rsid w:val="00131EF1"/>
    <w:rsid w:val="00132A48"/>
    <w:rsid w:val="00132FB0"/>
    <w:rsid w:val="00136D56"/>
    <w:rsid w:val="00140A3D"/>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021A"/>
    <w:rsid w:val="002128FD"/>
    <w:rsid w:val="00214361"/>
    <w:rsid w:val="00215B46"/>
    <w:rsid w:val="00217C77"/>
    <w:rsid w:val="00225750"/>
    <w:rsid w:val="00225A65"/>
    <w:rsid w:val="002264DB"/>
    <w:rsid w:val="002349DA"/>
    <w:rsid w:val="002423DB"/>
    <w:rsid w:val="002427DB"/>
    <w:rsid w:val="00242AE9"/>
    <w:rsid w:val="00243812"/>
    <w:rsid w:val="00245B8E"/>
    <w:rsid w:val="00252AA1"/>
    <w:rsid w:val="00253366"/>
    <w:rsid w:val="002557B4"/>
    <w:rsid w:val="0025628F"/>
    <w:rsid w:val="002564A8"/>
    <w:rsid w:val="00257374"/>
    <w:rsid w:val="002614C3"/>
    <w:rsid w:val="00261D51"/>
    <w:rsid w:val="0026255D"/>
    <w:rsid w:val="00264258"/>
    <w:rsid w:val="00266FA7"/>
    <w:rsid w:val="002678D8"/>
    <w:rsid w:val="00273CA2"/>
    <w:rsid w:val="00273CEC"/>
    <w:rsid w:val="00274C72"/>
    <w:rsid w:val="00274E01"/>
    <w:rsid w:val="002870A6"/>
    <w:rsid w:val="00297C22"/>
    <w:rsid w:val="002A07DC"/>
    <w:rsid w:val="002A08BB"/>
    <w:rsid w:val="002A5BE8"/>
    <w:rsid w:val="002B10B1"/>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0A8F"/>
    <w:rsid w:val="00302E25"/>
    <w:rsid w:val="00307E9D"/>
    <w:rsid w:val="0031375E"/>
    <w:rsid w:val="00320466"/>
    <w:rsid w:val="00321B97"/>
    <w:rsid w:val="00321E93"/>
    <w:rsid w:val="003224FC"/>
    <w:rsid w:val="00322B72"/>
    <w:rsid w:val="00331DC7"/>
    <w:rsid w:val="00331FB1"/>
    <w:rsid w:val="003362C6"/>
    <w:rsid w:val="00337594"/>
    <w:rsid w:val="00337A6C"/>
    <w:rsid w:val="00344C75"/>
    <w:rsid w:val="00353538"/>
    <w:rsid w:val="003549FC"/>
    <w:rsid w:val="003557D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964E4"/>
    <w:rsid w:val="003A030E"/>
    <w:rsid w:val="003A141C"/>
    <w:rsid w:val="003A5C43"/>
    <w:rsid w:val="003A637A"/>
    <w:rsid w:val="003A6CD1"/>
    <w:rsid w:val="003B5982"/>
    <w:rsid w:val="003B7622"/>
    <w:rsid w:val="003C2C2D"/>
    <w:rsid w:val="003C679A"/>
    <w:rsid w:val="003D1E7F"/>
    <w:rsid w:val="003E2BF5"/>
    <w:rsid w:val="003E350A"/>
    <w:rsid w:val="003E4A11"/>
    <w:rsid w:val="003E5401"/>
    <w:rsid w:val="003F5A47"/>
    <w:rsid w:val="00401205"/>
    <w:rsid w:val="00402C15"/>
    <w:rsid w:val="0040363D"/>
    <w:rsid w:val="00404B3A"/>
    <w:rsid w:val="00404F91"/>
    <w:rsid w:val="00405FDD"/>
    <w:rsid w:val="004113CC"/>
    <w:rsid w:val="004116CC"/>
    <w:rsid w:val="00416C53"/>
    <w:rsid w:val="00421192"/>
    <w:rsid w:val="00423689"/>
    <w:rsid w:val="0042492F"/>
    <w:rsid w:val="00424D08"/>
    <w:rsid w:val="00424D8C"/>
    <w:rsid w:val="00425CE2"/>
    <w:rsid w:val="00426C32"/>
    <w:rsid w:val="004352E6"/>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3C2"/>
    <w:rsid w:val="004D15AC"/>
    <w:rsid w:val="004D6930"/>
    <w:rsid w:val="004E048E"/>
    <w:rsid w:val="004E36C0"/>
    <w:rsid w:val="004E4440"/>
    <w:rsid w:val="004E68E1"/>
    <w:rsid w:val="004F0803"/>
    <w:rsid w:val="004F5EFD"/>
    <w:rsid w:val="004F65BF"/>
    <w:rsid w:val="004F6DEF"/>
    <w:rsid w:val="004F7664"/>
    <w:rsid w:val="005030BB"/>
    <w:rsid w:val="0050329F"/>
    <w:rsid w:val="00503314"/>
    <w:rsid w:val="00504B51"/>
    <w:rsid w:val="00506A2E"/>
    <w:rsid w:val="00510BEB"/>
    <w:rsid w:val="00510D3F"/>
    <w:rsid w:val="00515538"/>
    <w:rsid w:val="00515DE5"/>
    <w:rsid w:val="005227C4"/>
    <w:rsid w:val="005234AE"/>
    <w:rsid w:val="005246AB"/>
    <w:rsid w:val="0052695A"/>
    <w:rsid w:val="00530549"/>
    <w:rsid w:val="00530D19"/>
    <w:rsid w:val="005419D8"/>
    <w:rsid w:val="00543299"/>
    <w:rsid w:val="00545D76"/>
    <w:rsid w:val="00551A4B"/>
    <w:rsid w:val="00551C5E"/>
    <w:rsid w:val="0055251E"/>
    <w:rsid w:val="00552BB4"/>
    <w:rsid w:val="0055613B"/>
    <w:rsid w:val="00557879"/>
    <w:rsid w:val="005630B0"/>
    <w:rsid w:val="0056401A"/>
    <w:rsid w:val="005643EA"/>
    <w:rsid w:val="0057382D"/>
    <w:rsid w:val="00573D44"/>
    <w:rsid w:val="00576729"/>
    <w:rsid w:val="005774B4"/>
    <w:rsid w:val="0058506C"/>
    <w:rsid w:val="005856D1"/>
    <w:rsid w:val="005875FD"/>
    <w:rsid w:val="00587DE0"/>
    <w:rsid w:val="005902BD"/>
    <w:rsid w:val="00590A38"/>
    <w:rsid w:val="00591E5E"/>
    <w:rsid w:val="00595DAB"/>
    <w:rsid w:val="005B00F3"/>
    <w:rsid w:val="005B07D9"/>
    <w:rsid w:val="005B1137"/>
    <w:rsid w:val="005B435B"/>
    <w:rsid w:val="005B61B4"/>
    <w:rsid w:val="005B6C51"/>
    <w:rsid w:val="005C293C"/>
    <w:rsid w:val="005C39B8"/>
    <w:rsid w:val="005C4ED3"/>
    <w:rsid w:val="005C52B8"/>
    <w:rsid w:val="005D0048"/>
    <w:rsid w:val="005D1C33"/>
    <w:rsid w:val="005D26DD"/>
    <w:rsid w:val="005D2A13"/>
    <w:rsid w:val="005D2CD8"/>
    <w:rsid w:val="005D4AFE"/>
    <w:rsid w:val="005D4B2C"/>
    <w:rsid w:val="005D7A86"/>
    <w:rsid w:val="005E32A5"/>
    <w:rsid w:val="005E3512"/>
    <w:rsid w:val="005F3A8A"/>
    <w:rsid w:val="005F5DF5"/>
    <w:rsid w:val="005F68D8"/>
    <w:rsid w:val="00602389"/>
    <w:rsid w:val="00602A1A"/>
    <w:rsid w:val="00604310"/>
    <w:rsid w:val="00606FA8"/>
    <w:rsid w:val="00607E3F"/>
    <w:rsid w:val="00616077"/>
    <w:rsid w:val="00617C3F"/>
    <w:rsid w:val="00620411"/>
    <w:rsid w:val="00621EFA"/>
    <w:rsid w:val="0062712C"/>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1DA9"/>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1FF9"/>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4611"/>
    <w:rsid w:val="007255FF"/>
    <w:rsid w:val="007302E7"/>
    <w:rsid w:val="00731AE3"/>
    <w:rsid w:val="00736C9E"/>
    <w:rsid w:val="007414A8"/>
    <w:rsid w:val="0074228E"/>
    <w:rsid w:val="007477DA"/>
    <w:rsid w:val="00750298"/>
    <w:rsid w:val="00751E86"/>
    <w:rsid w:val="0075257C"/>
    <w:rsid w:val="007617AE"/>
    <w:rsid w:val="00762767"/>
    <w:rsid w:val="00764446"/>
    <w:rsid w:val="007650D5"/>
    <w:rsid w:val="00765366"/>
    <w:rsid w:val="00765626"/>
    <w:rsid w:val="0076620F"/>
    <w:rsid w:val="007671EB"/>
    <w:rsid w:val="00767B84"/>
    <w:rsid w:val="00770462"/>
    <w:rsid w:val="00771B74"/>
    <w:rsid w:val="00773630"/>
    <w:rsid w:val="00777D8C"/>
    <w:rsid w:val="007807A7"/>
    <w:rsid w:val="00782798"/>
    <w:rsid w:val="007832C8"/>
    <w:rsid w:val="007914BA"/>
    <w:rsid w:val="007956A6"/>
    <w:rsid w:val="007A1967"/>
    <w:rsid w:val="007A27E3"/>
    <w:rsid w:val="007A30FC"/>
    <w:rsid w:val="007A7885"/>
    <w:rsid w:val="007A7DCD"/>
    <w:rsid w:val="007B1141"/>
    <w:rsid w:val="007B1825"/>
    <w:rsid w:val="007B5464"/>
    <w:rsid w:val="007C2154"/>
    <w:rsid w:val="007C4494"/>
    <w:rsid w:val="007D33FD"/>
    <w:rsid w:val="007D3804"/>
    <w:rsid w:val="007D56FA"/>
    <w:rsid w:val="007E17AD"/>
    <w:rsid w:val="007E3AC5"/>
    <w:rsid w:val="007E5FEB"/>
    <w:rsid w:val="007E6956"/>
    <w:rsid w:val="007E7756"/>
    <w:rsid w:val="007F146F"/>
    <w:rsid w:val="00801346"/>
    <w:rsid w:val="00803539"/>
    <w:rsid w:val="008054BD"/>
    <w:rsid w:val="00805FB0"/>
    <w:rsid w:val="00810219"/>
    <w:rsid w:val="008119E2"/>
    <w:rsid w:val="00816CDF"/>
    <w:rsid w:val="00817628"/>
    <w:rsid w:val="0082079B"/>
    <w:rsid w:val="00821366"/>
    <w:rsid w:val="008259B0"/>
    <w:rsid w:val="00834055"/>
    <w:rsid w:val="00835125"/>
    <w:rsid w:val="0083636B"/>
    <w:rsid w:val="00840350"/>
    <w:rsid w:val="0084283C"/>
    <w:rsid w:val="008459AD"/>
    <w:rsid w:val="00846422"/>
    <w:rsid w:val="00846EDB"/>
    <w:rsid w:val="0085160F"/>
    <w:rsid w:val="00854FE2"/>
    <w:rsid w:val="008645FE"/>
    <w:rsid w:val="00864EC1"/>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036"/>
    <w:rsid w:val="008E7548"/>
    <w:rsid w:val="008F06C8"/>
    <w:rsid w:val="008F1539"/>
    <w:rsid w:val="008F1862"/>
    <w:rsid w:val="008F5C0D"/>
    <w:rsid w:val="008F767C"/>
    <w:rsid w:val="008F78D9"/>
    <w:rsid w:val="00904776"/>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2B1B"/>
    <w:rsid w:val="00955641"/>
    <w:rsid w:val="0096298D"/>
    <w:rsid w:val="00964569"/>
    <w:rsid w:val="009654F4"/>
    <w:rsid w:val="009676F7"/>
    <w:rsid w:val="00971464"/>
    <w:rsid w:val="0097214E"/>
    <w:rsid w:val="00973E28"/>
    <w:rsid w:val="00980D8F"/>
    <w:rsid w:val="009822DC"/>
    <w:rsid w:val="00982797"/>
    <w:rsid w:val="00985A97"/>
    <w:rsid w:val="00990799"/>
    <w:rsid w:val="00993EC4"/>
    <w:rsid w:val="00995124"/>
    <w:rsid w:val="00995AAC"/>
    <w:rsid w:val="00996F10"/>
    <w:rsid w:val="009A300A"/>
    <w:rsid w:val="009A4D03"/>
    <w:rsid w:val="009A53A5"/>
    <w:rsid w:val="009A6EEC"/>
    <w:rsid w:val="009B28E9"/>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9F0DA0"/>
    <w:rsid w:val="009F64C3"/>
    <w:rsid w:val="009F753D"/>
    <w:rsid w:val="00A01981"/>
    <w:rsid w:val="00A04399"/>
    <w:rsid w:val="00A051C5"/>
    <w:rsid w:val="00A074FD"/>
    <w:rsid w:val="00A10157"/>
    <w:rsid w:val="00A152AB"/>
    <w:rsid w:val="00A215CE"/>
    <w:rsid w:val="00A25C96"/>
    <w:rsid w:val="00A26273"/>
    <w:rsid w:val="00A26B83"/>
    <w:rsid w:val="00A279BD"/>
    <w:rsid w:val="00A313C6"/>
    <w:rsid w:val="00A341BF"/>
    <w:rsid w:val="00A37E0C"/>
    <w:rsid w:val="00A43A0C"/>
    <w:rsid w:val="00A4505B"/>
    <w:rsid w:val="00A47BE2"/>
    <w:rsid w:val="00A534C7"/>
    <w:rsid w:val="00A5434B"/>
    <w:rsid w:val="00A54BA4"/>
    <w:rsid w:val="00A56927"/>
    <w:rsid w:val="00A650C9"/>
    <w:rsid w:val="00A675F0"/>
    <w:rsid w:val="00A70327"/>
    <w:rsid w:val="00A7082E"/>
    <w:rsid w:val="00A76B34"/>
    <w:rsid w:val="00A76DEE"/>
    <w:rsid w:val="00A8010C"/>
    <w:rsid w:val="00A807A1"/>
    <w:rsid w:val="00A80ED3"/>
    <w:rsid w:val="00A81625"/>
    <w:rsid w:val="00A816B6"/>
    <w:rsid w:val="00A87FD8"/>
    <w:rsid w:val="00A90AC7"/>
    <w:rsid w:val="00A925B2"/>
    <w:rsid w:val="00A969B3"/>
    <w:rsid w:val="00A9719D"/>
    <w:rsid w:val="00AA2781"/>
    <w:rsid w:val="00AA6430"/>
    <w:rsid w:val="00AB1DDC"/>
    <w:rsid w:val="00AB60DD"/>
    <w:rsid w:val="00AB74F5"/>
    <w:rsid w:val="00AC0C01"/>
    <w:rsid w:val="00AC1E63"/>
    <w:rsid w:val="00AC23D0"/>
    <w:rsid w:val="00AC7EF4"/>
    <w:rsid w:val="00AD08B6"/>
    <w:rsid w:val="00AD0914"/>
    <w:rsid w:val="00AD12E1"/>
    <w:rsid w:val="00AD6AFD"/>
    <w:rsid w:val="00AD791C"/>
    <w:rsid w:val="00AE246D"/>
    <w:rsid w:val="00AE310E"/>
    <w:rsid w:val="00AE719F"/>
    <w:rsid w:val="00AE74D4"/>
    <w:rsid w:val="00AF0064"/>
    <w:rsid w:val="00AF0D2D"/>
    <w:rsid w:val="00AF0FCA"/>
    <w:rsid w:val="00AF20B6"/>
    <w:rsid w:val="00AF3635"/>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506CB"/>
    <w:rsid w:val="00B62398"/>
    <w:rsid w:val="00B640D9"/>
    <w:rsid w:val="00B65E2A"/>
    <w:rsid w:val="00B7023F"/>
    <w:rsid w:val="00B71297"/>
    <w:rsid w:val="00B714DB"/>
    <w:rsid w:val="00B71B90"/>
    <w:rsid w:val="00B808B6"/>
    <w:rsid w:val="00B83D38"/>
    <w:rsid w:val="00B8647B"/>
    <w:rsid w:val="00B9080A"/>
    <w:rsid w:val="00B94FAB"/>
    <w:rsid w:val="00BA0078"/>
    <w:rsid w:val="00BA01E4"/>
    <w:rsid w:val="00BA1542"/>
    <w:rsid w:val="00BA21D6"/>
    <w:rsid w:val="00BA2E8E"/>
    <w:rsid w:val="00BA2FCC"/>
    <w:rsid w:val="00BA647C"/>
    <w:rsid w:val="00BA785C"/>
    <w:rsid w:val="00BB0FAB"/>
    <w:rsid w:val="00BB1446"/>
    <w:rsid w:val="00BB45A2"/>
    <w:rsid w:val="00BB507F"/>
    <w:rsid w:val="00BD017D"/>
    <w:rsid w:val="00BD0C38"/>
    <w:rsid w:val="00BD195D"/>
    <w:rsid w:val="00BD37FE"/>
    <w:rsid w:val="00BE148E"/>
    <w:rsid w:val="00BE2B08"/>
    <w:rsid w:val="00BE69CD"/>
    <w:rsid w:val="00BF076F"/>
    <w:rsid w:val="00BF0CE7"/>
    <w:rsid w:val="00BF3430"/>
    <w:rsid w:val="00BF3A17"/>
    <w:rsid w:val="00BF46E5"/>
    <w:rsid w:val="00BF4E6F"/>
    <w:rsid w:val="00BF4E91"/>
    <w:rsid w:val="00BF6210"/>
    <w:rsid w:val="00C03DE3"/>
    <w:rsid w:val="00C07F56"/>
    <w:rsid w:val="00C112FE"/>
    <w:rsid w:val="00C1176A"/>
    <w:rsid w:val="00C120D7"/>
    <w:rsid w:val="00C245BA"/>
    <w:rsid w:val="00C24C1A"/>
    <w:rsid w:val="00C277EF"/>
    <w:rsid w:val="00C30108"/>
    <w:rsid w:val="00C33EB1"/>
    <w:rsid w:val="00C404E4"/>
    <w:rsid w:val="00C40B8E"/>
    <w:rsid w:val="00C41BB3"/>
    <w:rsid w:val="00C425C1"/>
    <w:rsid w:val="00C43A17"/>
    <w:rsid w:val="00C449DE"/>
    <w:rsid w:val="00C45DED"/>
    <w:rsid w:val="00C53B59"/>
    <w:rsid w:val="00C53D91"/>
    <w:rsid w:val="00C60438"/>
    <w:rsid w:val="00C63E5E"/>
    <w:rsid w:val="00C65AAD"/>
    <w:rsid w:val="00C72031"/>
    <w:rsid w:val="00C72D93"/>
    <w:rsid w:val="00C800F8"/>
    <w:rsid w:val="00C8146F"/>
    <w:rsid w:val="00C82D62"/>
    <w:rsid w:val="00C82F5B"/>
    <w:rsid w:val="00C83589"/>
    <w:rsid w:val="00C85AEC"/>
    <w:rsid w:val="00C9049B"/>
    <w:rsid w:val="00C9070F"/>
    <w:rsid w:val="00C910E2"/>
    <w:rsid w:val="00C91D45"/>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16B7"/>
    <w:rsid w:val="00CE2DBA"/>
    <w:rsid w:val="00CE4ABD"/>
    <w:rsid w:val="00CE4DD1"/>
    <w:rsid w:val="00CE7933"/>
    <w:rsid w:val="00CF03CB"/>
    <w:rsid w:val="00CF1144"/>
    <w:rsid w:val="00D041FB"/>
    <w:rsid w:val="00D04F4C"/>
    <w:rsid w:val="00D05AB1"/>
    <w:rsid w:val="00D06832"/>
    <w:rsid w:val="00D07137"/>
    <w:rsid w:val="00D10D11"/>
    <w:rsid w:val="00D12775"/>
    <w:rsid w:val="00D159F5"/>
    <w:rsid w:val="00D173D0"/>
    <w:rsid w:val="00D1744B"/>
    <w:rsid w:val="00D23028"/>
    <w:rsid w:val="00D23683"/>
    <w:rsid w:val="00D23C47"/>
    <w:rsid w:val="00D2759B"/>
    <w:rsid w:val="00D31401"/>
    <w:rsid w:val="00D3324D"/>
    <w:rsid w:val="00D33F3E"/>
    <w:rsid w:val="00D34B18"/>
    <w:rsid w:val="00D370FC"/>
    <w:rsid w:val="00D4194B"/>
    <w:rsid w:val="00D42DEE"/>
    <w:rsid w:val="00D432EA"/>
    <w:rsid w:val="00D4485A"/>
    <w:rsid w:val="00D46186"/>
    <w:rsid w:val="00D50F95"/>
    <w:rsid w:val="00D52CB0"/>
    <w:rsid w:val="00D609A6"/>
    <w:rsid w:val="00D61588"/>
    <w:rsid w:val="00D63FD0"/>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144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07C2"/>
    <w:rsid w:val="00DF1E57"/>
    <w:rsid w:val="00DF21AC"/>
    <w:rsid w:val="00DF3F2B"/>
    <w:rsid w:val="00DF659C"/>
    <w:rsid w:val="00E00CE1"/>
    <w:rsid w:val="00E03AEE"/>
    <w:rsid w:val="00E04349"/>
    <w:rsid w:val="00E100DC"/>
    <w:rsid w:val="00E14E79"/>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774E1"/>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0C8B"/>
    <w:rsid w:val="00EF6E62"/>
    <w:rsid w:val="00F04B59"/>
    <w:rsid w:val="00F04D45"/>
    <w:rsid w:val="00F0522B"/>
    <w:rsid w:val="00F0643D"/>
    <w:rsid w:val="00F07416"/>
    <w:rsid w:val="00F14736"/>
    <w:rsid w:val="00F1756E"/>
    <w:rsid w:val="00F20A4A"/>
    <w:rsid w:val="00F217D6"/>
    <w:rsid w:val="00F21A9D"/>
    <w:rsid w:val="00F23DF7"/>
    <w:rsid w:val="00F24B07"/>
    <w:rsid w:val="00F25A6D"/>
    <w:rsid w:val="00F45235"/>
    <w:rsid w:val="00F47920"/>
    <w:rsid w:val="00F508CD"/>
    <w:rsid w:val="00F516BA"/>
    <w:rsid w:val="00F52532"/>
    <w:rsid w:val="00F61404"/>
    <w:rsid w:val="00F66356"/>
    <w:rsid w:val="00F709EC"/>
    <w:rsid w:val="00F71161"/>
    <w:rsid w:val="00F726FD"/>
    <w:rsid w:val="00F727AF"/>
    <w:rsid w:val="00F72ABA"/>
    <w:rsid w:val="00F72ADD"/>
    <w:rsid w:val="00F77B63"/>
    <w:rsid w:val="00F77C6D"/>
    <w:rsid w:val="00F82B35"/>
    <w:rsid w:val="00F82BA4"/>
    <w:rsid w:val="00F874FF"/>
    <w:rsid w:val="00F91CAF"/>
    <w:rsid w:val="00F92E59"/>
    <w:rsid w:val="00F93004"/>
    <w:rsid w:val="00F93B20"/>
    <w:rsid w:val="00F93CA9"/>
    <w:rsid w:val="00F9516D"/>
    <w:rsid w:val="00F97CED"/>
    <w:rsid w:val="00FA409C"/>
    <w:rsid w:val="00FA5D2B"/>
    <w:rsid w:val="00FB07F2"/>
    <w:rsid w:val="00FB0DCB"/>
    <w:rsid w:val="00FB1232"/>
    <w:rsid w:val="00FB1BC8"/>
    <w:rsid w:val="00FB1C8A"/>
    <w:rsid w:val="00FB53F2"/>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34"/>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59"/>
    <w:rsid w:val="00027EC1"/>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 w:type="paragraph" w:styleId="afd">
    <w:name w:val="Title"/>
    <w:basedOn w:val="a"/>
    <w:link w:val="afe"/>
    <w:qFormat/>
    <w:locked/>
    <w:rsid w:val="00764446"/>
    <w:pPr>
      <w:spacing w:after="0" w:line="240" w:lineRule="auto"/>
      <w:jc w:val="center"/>
    </w:pPr>
    <w:rPr>
      <w:rFonts w:ascii="Times New Roman" w:hAnsi="Times New Roman"/>
      <w:b/>
      <w:bCs/>
      <w:sz w:val="24"/>
      <w:szCs w:val="24"/>
    </w:rPr>
  </w:style>
  <w:style w:type="character" w:customStyle="1" w:styleId="afe">
    <w:name w:val="Название Знак"/>
    <w:basedOn w:val="a0"/>
    <w:link w:val="afd"/>
    <w:rsid w:val="00764446"/>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6587093">
      <w:bodyDiv w:val="1"/>
      <w:marLeft w:val="0"/>
      <w:marRight w:val="0"/>
      <w:marTop w:val="0"/>
      <w:marBottom w:val="0"/>
      <w:divBdr>
        <w:top w:val="none" w:sz="0" w:space="0" w:color="auto"/>
        <w:left w:val="none" w:sz="0" w:space="0" w:color="auto"/>
        <w:bottom w:val="none" w:sz="0" w:space="0" w:color="auto"/>
        <w:right w:val="none" w:sz="0" w:space="0" w:color="auto"/>
      </w:divBdr>
    </w:div>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 w:id="109532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businessstrateg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usinessstrateg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375BB-E8DA-4F67-9348-CCF2EDC6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6470</Words>
  <Characters>36880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43264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creator>Dmitry Petrovsky</dc:creator>
  <cp:lastModifiedBy>Пользователь</cp:lastModifiedBy>
  <cp:revision>2</cp:revision>
  <cp:lastPrinted>2018-04-16T12:26:00Z</cp:lastPrinted>
  <dcterms:created xsi:type="dcterms:W3CDTF">2019-08-12T14:49:00Z</dcterms:created>
  <dcterms:modified xsi:type="dcterms:W3CDTF">2019-08-12T14:49:00Z</dcterms:modified>
</cp:coreProperties>
</file>